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109"/>
        <w:tblW w:w="10031" w:type="dxa"/>
        <w:tblInd w:w="108" w:type="dxa"/>
        <w:tblLook w:val="04A0" w:firstRow="1" w:lastRow="0" w:firstColumn="1" w:lastColumn="0" w:noHBand="0" w:noVBand="1"/>
      </w:tblPr>
      <w:tblGrid>
        <w:gridCol w:w="4296"/>
        <w:gridCol w:w="5735"/>
      </w:tblGrid>
      <w:tr w:rsidR="00961AC3">
        <w:tc>
          <w:tcPr>
            <w:tcW w:w="4296" w:type="dxa"/>
            <w:shd w:val="clear" w:color="auto" w:fill="auto"/>
          </w:tcPr>
          <w:p w:rsidR="00961AC3" w:rsidRDefault="00961AC3">
            <w:pPr>
              <w:keepNext/>
              <w:tabs>
                <w:tab w:val="left" w:pos="540"/>
              </w:tabs>
              <w:jc w:val="center"/>
              <w:textAlignment w:val="top"/>
              <w:rPr>
                <w:rFonts w:ascii="Times New Roman" w:eastAsia="Microsoft YaHe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34" w:type="dxa"/>
            <w:shd w:val="clear" w:color="auto" w:fill="auto"/>
          </w:tcPr>
          <w:p w:rsidR="00961AC3" w:rsidRDefault="00961AC3">
            <w:pPr>
              <w:keepNext/>
              <w:tabs>
                <w:tab w:val="left" w:pos="540"/>
              </w:tabs>
              <w:jc w:val="center"/>
              <w:textAlignment w:val="top"/>
              <w:rPr>
                <w:rFonts w:ascii="Times New Roman" w:eastAsia="Microsoft YaHe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61AC3" w:rsidRDefault="00F91D1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Программа </w:t>
      </w:r>
    </w:p>
    <w:p w:rsidR="00961AC3" w:rsidRDefault="00F91D1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профилактика суицида 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среди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961AC3" w:rsidRDefault="00F91D1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детей и подростков</w:t>
      </w:r>
    </w:p>
    <w:p w:rsidR="00961AC3" w:rsidRDefault="00961A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61AC3" w:rsidRDefault="00F91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Педагог-психолог:</w:t>
      </w:r>
    </w:p>
    <w:p w:rsidR="00961AC3" w:rsidRDefault="00F91D1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Васильева М.А.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связана с ростом уровня самоубий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сийских подростков. Проблема детских суицидов присуща как </w:t>
      </w:r>
      <w:r>
        <w:rPr>
          <w:rFonts w:ascii="Times New Roman" w:hAnsi="Times New Roman" w:cs="Times New Roman"/>
          <w:sz w:val="28"/>
          <w:szCs w:val="28"/>
        </w:rPr>
        <w:t>неблагоп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лучным семьям, так и семьям с внешними признаками социального и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благополучия. Попытки суицида являются следствием непродукти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(защитной) адаптации к жизни – фиксированного, негибкого построения человеком или семьей отношений с собой</w:t>
      </w:r>
      <w:r>
        <w:rPr>
          <w:rFonts w:ascii="Times New Roman" w:hAnsi="Times New Roman" w:cs="Times New Roman"/>
          <w:sz w:val="28"/>
          <w:szCs w:val="28"/>
        </w:rPr>
        <w:t>, своими близкими и внешним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ром на основе действия механизма отчуждения.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Своевременная психологическая помощь, участливое отношение к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росткам, попавших в трудную жизненную ситуацию, помогли бы избежать трагедий.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программы является организация профилактической работы по предупреждению суицидальных действий среди подростков, развитие стре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соустойчивости, сохранение и укрепление психического здоровья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профилактики суицида среди детей и по</w:t>
      </w:r>
      <w:r>
        <w:rPr>
          <w:rFonts w:ascii="Times New Roman" w:hAnsi="Times New Roman" w:cs="Times New Roman"/>
          <w:sz w:val="28"/>
          <w:szCs w:val="28"/>
        </w:rPr>
        <w:t>дростков включает пояснительную записку с описанием актуальности, целей и задач, принципов реализации программы, содержание программы, словарь терминов, план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по профилактике суицида среди детей и подростков, список лит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ратуры и 6 приложений, в </w:t>
      </w:r>
      <w:r>
        <w:rPr>
          <w:rFonts w:ascii="Times New Roman" w:hAnsi="Times New Roman" w:cs="Times New Roman"/>
          <w:sz w:val="28"/>
          <w:szCs w:val="28"/>
        </w:rPr>
        <w:t>которых содержатся памятка педагогам, памятка для родителей, советы родителям по профилактики подростковых суицидов, основная информация о подростковом суициде, опросник суицидального риска, методика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суицидального риска И.А. Погодина.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</w:t>
      </w:r>
      <w:r>
        <w:rPr>
          <w:rFonts w:ascii="Times New Roman" w:hAnsi="Times New Roman" w:cs="Times New Roman"/>
          <w:sz w:val="28"/>
          <w:szCs w:val="28"/>
        </w:rPr>
        <w:t xml:space="preserve">нии программы выделены 3 направления, по которым ведется работа: 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Выявление и реабилитация детей «группы риска» и семей, нах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дящихся в социально опасном положении; 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Пропаганда здорового образа жизни, сохранение и укрепление пс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хического здоровья сред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Оптимизация межличностных отношений в школе. 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результатом реализации программы профилактики суицида среди детей и подростков является то, что она позволит осуществлять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альную и психологическую защиту детей, снизить количест</w:t>
      </w:r>
      <w:r>
        <w:rPr>
          <w:rFonts w:ascii="Times New Roman" w:hAnsi="Times New Roman" w:cs="Times New Roman"/>
          <w:sz w:val="28"/>
          <w:szCs w:val="28"/>
        </w:rPr>
        <w:t xml:space="preserve">во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и избежать суицидальных попыток, а также создаст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для оптимизации детск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родительских взаимоотношений. </w:t>
      </w:r>
    </w:p>
    <w:p w:rsidR="00961AC3" w:rsidRDefault="00961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детского фонда ООН за последние годы значительно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личилось число</w:t>
      </w:r>
      <w:r>
        <w:rPr>
          <w:rFonts w:ascii="Times New Roman" w:hAnsi="Times New Roman" w:cs="Times New Roman"/>
          <w:sz w:val="28"/>
          <w:szCs w:val="28"/>
        </w:rPr>
        <w:t xml:space="preserve"> суицидальных попыток и завершенных самоубий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 молодежи и даже детей. Уровень самоубий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</w:t>
      </w:r>
      <w:r>
        <w:rPr>
          <w:rFonts w:ascii="Times New Roman" w:hAnsi="Times New Roman" w:cs="Times New Roman"/>
          <w:sz w:val="28"/>
          <w:szCs w:val="28"/>
        </w:rPr>
        <w:t>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чаев и четвертое - среди основных причин потенциальной потери жизни. Анализ материалов уголовных дел показывает, что 62% всех самоубийств несовершеннолетними совершается из-за конфликтов и неблагополучия в их окружении: боязни насилия со стороны в</w:t>
      </w:r>
      <w:r>
        <w:rPr>
          <w:rFonts w:ascii="Times New Roman" w:hAnsi="Times New Roman" w:cs="Times New Roman"/>
          <w:sz w:val="28"/>
          <w:szCs w:val="28"/>
        </w:rPr>
        <w:t>зрослых, бестактного поведения учителей, одноклассников, друзей, черствости и безразличия окружающих. В целом ряде случаев подростки решались на самоубийство из-за равнодушн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отношения родителей и педагогов к их проблемам, протестуя, таким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зом, проти</w:t>
      </w:r>
      <w:r>
        <w:rPr>
          <w:rFonts w:ascii="Times New Roman" w:hAnsi="Times New Roman" w:cs="Times New Roman"/>
          <w:sz w:val="28"/>
          <w:szCs w:val="28"/>
        </w:rPr>
        <w:t xml:space="preserve">в безразличия и жестокости взрослых. 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Решаются на такой шаг, как правило, замкнутые, ранимые, страдающие от одиночества и чувства собственной ненужности подростки, потерявшие смысл жизни. Причиной суицида могут быть также алкоголизм и нарком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как </w:t>
      </w:r>
      <w:r>
        <w:rPr>
          <w:rFonts w:ascii="Times New Roman" w:hAnsi="Times New Roman" w:cs="Times New Roman"/>
          <w:sz w:val="28"/>
          <w:szCs w:val="28"/>
        </w:rPr>
        <w:t>родителей, так и самих подростков, индивидуальные психологич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особенности человека,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конфликты и т.п. Проблема детских суицидов присуща как неблагополучным семьям, так и семьям с внешними признаками социального и финансового благополучи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61AC3" w:rsidRDefault="00F91D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Суицидальные действия у детей часто бывают импульсивными,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и не планируются заранее. Попытки суицида являются следствием непродуктивной (защитной) адаптации к жизни – фиксированного, негибкого построения человеком или семьей отношений с собо</w:t>
      </w:r>
      <w:r>
        <w:rPr>
          <w:rFonts w:ascii="Times New Roman" w:hAnsi="Times New Roman" w:cs="Times New Roman"/>
          <w:sz w:val="28"/>
          <w:szCs w:val="28"/>
        </w:rPr>
        <w:t xml:space="preserve">й, своими близкими и внешним миром на основе действия механизма отчуждения. Своевременная психологическая помощь, участливое отношение к подросткам, попавших в трудную жизненную ситуацию, помогли бы избежать трагедий. </w:t>
      </w:r>
    </w:p>
    <w:p w:rsidR="00961AC3" w:rsidRDefault="00961A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профилак</w:t>
      </w:r>
      <w:r>
        <w:rPr>
          <w:rFonts w:ascii="Times New Roman" w:hAnsi="Times New Roman" w:cs="Times New Roman"/>
          <w:sz w:val="28"/>
          <w:szCs w:val="28"/>
        </w:rPr>
        <w:t>тической работы по предупреждению суицидальных действий среди подростков, развитие стрессоустойчивости, сохранение и укрепление психического здоровья обучающихся.</w:t>
      </w: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выявление детей «группы риска», обучение данной группы методам рела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саци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межведомственное взаимодействие со специалистами различных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организаций;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пропаганда здорового образа жизни, формирование у учащихся позитивн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Я.</w:t>
      </w: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 реализации программы:</w:t>
      </w:r>
    </w:p>
    <w:p w:rsidR="00961AC3" w:rsidRDefault="00F91D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ценности личности, заключаю</w:t>
      </w:r>
      <w:r>
        <w:rPr>
          <w:rFonts w:ascii="Times New Roman" w:hAnsi="Times New Roman" w:cs="Times New Roman"/>
          <w:sz w:val="28"/>
          <w:szCs w:val="28"/>
        </w:rPr>
        <w:t xml:space="preserve">щийся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961AC3" w:rsidRDefault="00F91D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уникальности личности, состоящий в признании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ребенка.</w:t>
      </w:r>
    </w:p>
    <w:p w:rsidR="00961AC3" w:rsidRDefault="00F91D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961AC3" w:rsidRDefault="00F91D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ориент</w:t>
      </w:r>
      <w:r>
        <w:rPr>
          <w:rFonts w:ascii="Times New Roman" w:hAnsi="Times New Roman" w:cs="Times New Roman"/>
          <w:sz w:val="28"/>
          <w:szCs w:val="28"/>
        </w:rPr>
        <w:t>ации на зону ближнего развития каждого ученика.</w:t>
      </w:r>
    </w:p>
    <w:p w:rsidR="00961AC3" w:rsidRDefault="00F91D1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эмоционально-ценностных ориентаций учебно-воспитательного процесса.</w:t>
      </w:r>
    </w:p>
    <w:p w:rsidR="00961AC3" w:rsidRDefault="00961A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AC3" w:rsidRDefault="00F91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таким образом работа позволит осуществлять социальную и психологическую защиту детей, снизить </w:t>
      </w:r>
      <w:r>
        <w:rPr>
          <w:rFonts w:ascii="Times New Roman" w:hAnsi="Times New Roman" w:cs="Times New Roman"/>
          <w:sz w:val="28"/>
          <w:szCs w:val="28"/>
        </w:rPr>
        <w:t xml:space="preserve">количество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и избежать суицидальных попыток. Также позволит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  работу по оптимизации детско-родительских взаимоотношений.</w:t>
      </w:r>
    </w:p>
    <w:p w:rsidR="00961AC3" w:rsidRDefault="00961A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Исходя, из цели и задач программы работа проводится по следующим напра</w:t>
      </w:r>
      <w:r>
        <w:rPr>
          <w:rFonts w:ascii="Times New Roman" w:hAnsi="Times New Roman" w:cs="Times New Roman"/>
          <w:sz w:val="28"/>
          <w:szCs w:val="28"/>
        </w:rPr>
        <w:t>влениям:</w:t>
      </w:r>
    </w:p>
    <w:p w:rsidR="00961AC3" w:rsidRDefault="00F91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Выявление и реабилитация детей «группы риска» и семей, нах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дящихся в социально опасном положении: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диагностика – тесты на определение личностной и реактивной тревожности, подверженности стрессу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электронной базы данных по социально н</w:t>
      </w:r>
      <w:r>
        <w:rPr>
          <w:rFonts w:ascii="Times New Roman" w:hAnsi="Times New Roman" w:cs="Times New Roman"/>
          <w:sz w:val="28"/>
          <w:szCs w:val="28"/>
        </w:rPr>
        <w:t>еблагополучным семьям, детям, склонным к суицидальному поведению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проведение профилактических мероприятий, направленных на снижение суицидального риска</w:t>
      </w:r>
    </w:p>
    <w:p w:rsidR="00961AC3" w:rsidRDefault="00F91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Пропаганда здорового образа жизни, сохранение и укрепление психического здоровья среди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досуга несовершеннолетних для формирования широкого 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интересов, увлечений, занятий, направленных на укрепление и сохранение психического и физического здоровья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и проведение мероприятий, акций по пропаганде ЗОЖ, вовл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д</w:t>
      </w:r>
      <w:r>
        <w:rPr>
          <w:rFonts w:ascii="Times New Roman" w:hAnsi="Times New Roman" w:cs="Times New Roman"/>
          <w:sz w:val="28"/>
          <w:szCs w:val="28"/>
        </w:rPr>
        <w:t>етей «группы риска» в массовые и социально-значимые мероприятия.</w:t>
      </w:r>
    </w:p>
    <w:p w:rsidR="00961AC3" w:rsidRDefault="00F91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Оптимизация межличностных отношений в школе.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причинами суицидов среди подростков являются также и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 межличностных отношений в школе, необходимо принять меры по формирован</w:t>
      </w:r>
      <w:r>
        <w:rPr>
          <w:rFonts w:ascii="Times New Roman" w:hAnsi="Times New Roman" w:cs="Times New Roman"/>
          <w:sz w:val="28"/>
          <w:szCs w:val="28"/>
        </w:rPr>
        <w:t>ию классных коллективов, нормализации стиля общения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 с учащимися.</w:t>
      </w: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 w:rsidP="00F91D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Словарь терминов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Суицид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самодеструктивное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человека, направленное на намере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лишение себя жизни.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Суицидальная попытка</w:t>
      </w:r>
      <w:r>
        <w:rPr>
          <w:rFonts w:ascii="Times New Roman" w:hAnsi="Times New Roman" w:cs="Times New Roman"/>
          <w:sz w:val="28"/>
          <w:szCs w:val="28"/>
        </w:rPr>
        <w:t xml:space="preserve"> – это целенаправленное действия по лишени</w:t>
      </w:r>
      <w:r>
        <w:rPr>
          <w:rFonts w:ascii="Times New Roman" w:hAnsi="Times New Roman" w:cs="Times New Roman"/>
          <w:sz w:val="28"/>
          <w:szCs w:val="28"/>
        </w:rPr>
        <w:t>ю себя жизни, не закончившиеся смертью.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Суицидальные замыслы</w:t>
      </w:r>
      <w:r>
        <w:rPr>
          <w:rFonts w:ascii="Times New Roman" w:hAnsi="Times New Roman" w:cs="Times New Roman"/>
          <w:sz w:val="28"/>
          <w:szCs w:val="28"/>
        </w:rPr>
        <w:t xml:space="preserve"> – активная форма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тенденция к самоубийству, глубина которой нарастает параллельно степени разработки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Суицидальный риск</w:t>
      </w:r>
      <w:r>
        <w:rPr>
          <w:rFonts w:ascii="Times New Roman" w:hAnsi="Times New Roman" w:cs="Times New Roman"/>
          <w:sz w:val="28"/>
          <w:szCs w:val="28"/>
        </w:rPr>
        <w:t xml:space="preserve"> – склонность человека к совершению действий, направленных на собственное уничтожение.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Суицидент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человек, совершивший самоубийство или покушение на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убийство.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среда</w:t>
      </w:r>
      <w:r>
        <w:rPr>
          <w:rFonts w:ascii="Times New Roman" w:hAnsi="Times New Roman" w:cs="Times New Roman"/>
          <w:sz w:val="28"/>
          <w:szCs w:val="28"/>
        </w:rPr>
        <w:t xml:space="preserve"> – человеческое, духовное, предметное окружение 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ка, которое оказывает влияние на его личностное развитие, выступая реал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пространством его формирования и самореализации.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Толерантность –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человека, принимать других людей такими, каковы он</w:t>
      </w:r>
      <w:r>
        <w:rPr>
          <w:rFonts w:ascii="Times New Roman" w:hAnsi="Times New Roman" w:cs="Times New Roman"/>
          <w:sz w:val="28"/>
          <w:szCs w:val="28"/>
        </w:rPr>
        <w:t>и есть, сосуществовать и взаимодействовать с ними.</w:t>
      </w:r>
      <w:proofErr w:type="gramEnd"/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 ПЛАН</w:t>
      </w: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профилактике суицида среди детей и подростков 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1"/>
        <w:gridCol w:w="5020"/>
        <w:gridCol w:w="21"/>
        <w:gridCol w:w="1629"/>
        <w:gridCol w:w="2270"/>
      </w:tblGrid>
      <w:tr w:rsidR="00961AC3">
        <w:tc>
          <w:tcPr>
            <w:tcW w:w="957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9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Просветительско-профилактическая деятельность</w:t>
            </w:r>
          </w:p>
        </w:tc>
      </w:tr>
      <w:tr w:rsidR="00961AC3">
        <w:tc>
          <w:tcPr>
            <w:tcW w:w="957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9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Работа с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обучающимися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ОУ</w:t>
            </w:r>
          </w:p>
        </w:tc>
      </w:tr>
      <w:tr w:rsidR="00961AC3"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9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0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9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16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9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9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961AC3"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реабилитация несовершеннолетних и их семей, оказавшихся в сложной жизненной сит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ации</w:t>
            </w:r>
          </w:p>
        </w:tc>
        <w:tc>
          <w:tcPr>
            <w:tcW w:w="16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</w:tc>
      </w:tr>
      <w:tr w:rsidR="00961AC3">
        <w:trPr>
          <w:trHeight w:val="819"/>
        </w:trPr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социального статуса семей учащи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ся. Составление социального паспорта класса и школы</w:t>
            </w:r>
          </w:p>
        </w:tc>
        <w:tc>
          <w:tcPr>
            <w:tcW w:w="16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1AC3"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базы данных по социально-неблагополучным семьям</w:t>
            </w:r>
          </w:p>
        </w:tc>
        <w:tc>
          <w:tcPr>
            <w:tcW w:w="16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</w:tc>
      </w:tr>
      <w:tr w:rsidR="00961AC3"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индивидуальных профилактических мероприятий семьями социального риска</w:t>
            </w:r>
          </w:p>
        </w:tc>
        <w:tc>
          <w:tcPr>
            <w:tcW w:w="16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уч. года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</w:p>
        </w:tc>
      </w:tr>
      <w:tr w:rsidR="00961AC3"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Мини-тренинги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учимся снимать усталость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преодолевать тревогу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способы решения конфликтов 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стресс в жизни человека. Способы борьбы со стрессом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способы саморегулирования эмоционального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стояния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сказать НЕТ!</w:t>
            </w:r>
          </w:p>
        </w:tc>
        <w:tc>
          <w:tcPr>
            <w:tcW w:w="16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уч. года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61AC3"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классные часы: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уголовная ответственность несовершеннолетних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знаешь ли ты свои права и обязанности</w:t>
            </w:r>
          </w:p>
        </w:tc>
        <w:tc>
          <w:tcPr>
            <w:tcW w:w="16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уч. года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961AC3"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both"/>
            </w:pPr>
            <w:r>
              <w:rPr>
                <w:sz w:val="22"/>
                <w:szCs w:val="22"/>
              </w:rPr>
              <w:t xml:space="preserve">Психолого-педагогическая поддержка </w:t>
            </w:r>
            <w:proofErr w:type="gramStart"/>
            <w:r>
              <w:rPr>
                <w:sz w:val="22"/>
                <w:szCs w:val="22"/>
              </w:rPr>
              <w:t>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щимся</w:t>
            </w:r>
            <w:proofErr w:type="gramEnd"/>
            <w:r>
              <w:rPr>
                <w:sz w:val="22"/>
                <w:szCs w:val="22"/>
              </w:rPr>
              <w:t xml:space="preserve"> при подготовке и проведении выпускных </w:t>
            </w:r>
            <w:r>
              <w:rPr>
                <w:sz w:val="22"/>
                <w:szCs w:val="22"/>
              </w:rPr>
              <w:t xml:space="preserve">экзаменов </w:t>
            </w:r>
          </w:p>
        </w:tc>
        <w:tc>
          <w:tcPr>
            <w:tcW w:w="16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уч. года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961AC3">
        <w:tc>
          <w:tcPr>
            <w:tcW w:w="957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Родители</w:t>
            </w:r>
          </w:p>
        </w:tc>
      </w:tr>
      <w:tr w:rsidR="00961AC3">
        <w:trPr>
          <w:trHeight w:val="1112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консультации на тему: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возрастные психолого-педагогические особенн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(младший школьник, подросток, старший школьник)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наказание и поощрение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психологические </w:t>
            </w:r>
            <w:r>
              <w:rPr>
                <w:sz w:val="22"/>
                <w:szCs w:val="22"/>
              </w:rPr>
              <w:t>особенности периода адапт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формы родительской помощи и поддержки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признаки, мотивы, профилактика суицида                                     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трудный возраст или советы родителям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уголовная ответственность родителей и несове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шеннолетних</w:t>
            </w:r>
          </w:p>
          <w:p w:rsidR="00961AC3" w:rsidRDefault="00F91D11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как </w:t>
            </w:r>
            <w:r>
              <w:rPr>
                <w:sz w:val="22"/>
                <w:szCs w:val="22"/>
              </w:rPr>
              <w:t>помочь ребенку при подготовке к экзаменам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961AC3" w:rsidRDefault="00961AC3">
            <w:pPr>
              <w:pStyle w:val="aa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rPr>
                <w:sz w:val="22"/>
                <w:szCs w:val="22"/>
              </w:rPr>
            </w:pPr>
          </w:p>
          <w:p w:rsidR="00961AC3" w:rsidRDefault="00961AC3">
            <w:pPr>
              <w:pStyle w:val="aa"/>
              <w:rPr>
                <w:sz w:val="22"/>
                <w:szCs w:val="22"/>
              </w:rPr>
            </w:pPr>
          </w:p>
        </w:tc>
      </w:tr>
      <w:tr w:rsidR="00961AC3">
        <w:trPr>
          <w:trHeight w:val="314"/>
        </w:trPr>
        <w:tc>
          <w:tcPr>
            <w:tcW w:w="9570" w:type="dxa"/>
            <w:gridSpan w:val="5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Диагностика учащихся</w:t>
            </w:r>
          </w:p>
        </w:tc>
      </w:tr>
      <w:tr w:rsidR="00961AC3">
        <w:trPr>
          <w:trHeight w:val="142"/>
        </w:trPr>
        <w:tc>
          <w:tcPr>
            <w:tcW w:w="631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961AC3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1AC3" w:rsidRDefault="00F91D11">
            <w:pPr>
              <w:pStyle w:val="aa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Диагностика психологического климата в коллект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ве (1, 5, 10 классы)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1AC3" w:rsidRDefault="00F91D11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961AC3" w:rsidRDefault="00F91D11">
            <w:pPr>
              <w:pStyle w:val="aa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961AC3">
        <w:trPr>
          <w:trHeight w:val="295"/>
        </w:trPr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19" w:type="dxa"/>
            <w:vMerge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1AC3" w:rsidRDefault="00961AC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1AC3" w:rsidRDefault="00961AC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61AC3" w:rsidRDefault="00961AC3">
            <w:pPr>
              <w:pStyle w:val="aa"/>
              <w:rPr>
                <w:sz w:val="22"/>
                <w:szCs w:val="22"/>
              </w:rPr>
            </w:pPr>
          </w:p>
        </w:tc>
      </w:tr>
      <w:tr w:rsidR="00961AC3">
        <w:tc>
          <w:tcPr>
            <w:tcW w:w="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Методика определения степени риска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совершения суицида (И.А. Погодин)</w:t>
            </w:r>
          </w:p>
        </w:tc>
        <w:tc>
          <w:tcPr>
            <w:tcW w:w="165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961AC3" w:rsidRDefault="00F91D1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</w:tbl>
    <w:p w:rsidR="00961AC3" w:rsidRDefault="00F91D11">
      <w:pPr>
        <w:pStyle w:val="aa"/>
        <w:rPr>
          <w:sz w:val="28"/>
          <w:szCs w:val="28"/>
        </w:rPr>
      </w:pPr>
      <w:r>
        <w:rPr>
          <w:sz w:val="28"/>
          <w:szCs w:val="28"/>
        </w:rPr>
        <w:t>                                                   </w:t>
      </w:r>
    </w:p>
    <w:p w:rsidR="00961AC3" w:rsidRDefault="00F91D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                  </w:t>
      </w:r>
    </w:p>
    <w:p w:rsidR="00961AC3" w:rsidRDefault="00961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ПЕДАГОГАМ</w:t>
      </w: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предупреждению суицидальных попыток среди подростков)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Сигналы </w:t>
      </w:r>
      <w:r>
        <w:rPr>
          <w:rFonts w:ascii="Times New Roman" w:hAnsi="Times New Roman" w:cs="Times New Roman"/>
          <w:b/>
          <w:bCs/>
          <w:sz w:val="28"/>
          <w:szCs w:val="28"/>
        </w:rPr>
        <w:t>суицидального риска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Ситуационные сигналы: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Смерть любимого человека;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Вынужденная социальная изоляция, от семьи или друзей (переезд на новое место жительства);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Сексуальное насилие;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Нежелательная беременность;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«Потеря лица» (позор, унижения).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Поведенческие сигналы: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Наркотическая и алкогольная зависимость;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из дома;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Самоизоляция от других людей и жизни;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Резкое снижение поведенческой активности;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привычек, например, несоблюдение правил личной гигиены, ухода за внешностью;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Предпочтение тем разговора и чтения, связанных со смертью и самоуби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ствами;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Частное прослушивание траурной или печальной музыки;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«Приведение дел в порядок»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личных вещей, письма к 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ственникам и друзьям, урегулирование конфликтов).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ональные сигналы: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пути к смерти и желание жить одновременно;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Депрессивное настроение: безразличие к своей судьбе; подавленность,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надежность, беспомощность, отчаяние;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-Переживание горя.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сигналы: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-Прямые или косвенные сообщения о</w:t>
      </w:r>
      <w:r>
        <w:rPr>
          <w:rFonts w:ascii="Times New Roman" w:hAnsi="Times New Roman" w:cs="Times New Roman"/>
          <w:sz w:val="28"/>
          <w:szCs w:val="28"/>
        </w:rPr>
        <w:t xml:space="preserve"> суицидальных намерениях («Хочу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реть» - прямое сообщение, «Скоро все это закончится» - косвенное)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утки, иронические высказывания о желании умереть, бессмысленности жизни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относятся к косвенным сообщения. 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Помощь при потенциальном суициде 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</w:t>
      </w:r>
      <w:r>
        <w:rPr>
          <w:rFonts w:ascii="Times New Roman" w:hAnsi="Times New Roman" w:cs="Times New Roman"/>
          <w:sz w:val="28"/>
          <w:szCs w:val="28"/>
        </w:rPr>
        <w:t xml:space="preserve">вание суицидальной опасности, разговор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его нам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рениях – это первая помощь.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Обсуждайт</w:t>
      </w:r>
      <w:r>
        <w:rPr>
          <w:rFonts w:ascii="Times New Roman" w:hAnsi="Times New Roman" w:cs="Times New Roman"/>
          <w:sz w:val="28"/>
          <w:szCs w:val="28"/>
        </w:rPr>
        <w:t xml:space="preserve">е. Открытое обсуждение планов и проблем снимает тревожность. 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важных отличий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суицидоопасного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– ощущение себя «вне» общества, поскольку тема самоубийства табуирована (табу – запрет). 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важно задавать вопросы о самоубийстве, не избег</w:t>
      </w:r>
      <w:r>
        <w:rPr>
          <w:rFonts w:ascii="Times New Roman" w:hAnsi="Times New Roman" w:cs="Times New Roman"/>
          <w:sz w:val="28"/>
          <w:szCs w:val="28"/>
        </w:rPr>
        <w:t>ать этой темы.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косвенным показателям при предполагаемом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убийстве. Каждое шутливое упоминание или угрозу следует воспринимать всерьез.</w:t>
      </w: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2.          ПАМЯТКА ДЛЯ РОДИТЕЛЕЙ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Чаще показывайте детям, как сильно вы их любите, </w:t>
      </w:r>
      <w:r>
        <w:rPr>
          <w:rFonts w:ascii="Times New Roman" w:hAnsi="Times New Roman" w:cs="Times New Roman"/>
          <w:sz w:val="28"/>
          <w:szCs w:val="28"/>
        </w:rPr>
        <w:t>не скрывайте это.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бойтесь попросить совета у вашего ребенка – это только сблизит вас.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Доверять вам будут, если вы будете не только родителями, но и друзьями, способными понять и сопереживать.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примером для ребенка: ведь как вы сейчас относит</w:t>
      </w:r>
      <w:r>
        <w:rPr>
          <w:rFonts w:ascii="Times New Roman" w:hAnsi="Times New Roman" w:cs="Times New Roman"/>
          <w:sz w:val="28"/>
          <w:szCs w:val="28"/>
        </w:rPr>
        <w:t>есь к своим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телям, так и к вам будут относиться к старости.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бывайте в школе.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слова известного педагога В. Сухомлинского: «Наиболее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ноценное воспитание, как известно, школьно-семейное».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Развеем мифы ….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МИФ 1.</w:t>
      </w:r>
      <w:r>
        <w:rPr>
          <w:rFonts w:ascii="Times New Roman" w:hAnsi="Times New Roman" w:cs="Times New Roman"/>
          <w:sz w:val="28"/>
          <w:szCs w:val="28"/>
        </w:rPr>
        <w:t xml:space="preserve"> Люди, говорящие о </w:t>
      </w:r>
      <w:r>
        <w:rPr>
          <w:rFonts w:ascii="Times New Roman" w:hAnsi="Times New Roman" w:cs="Times New Roman"/>
          <w:sz w:val="28"/>
          <w:szCs w:val="28"/>
        </w:rPr>
        <w:t>самоубийстве, никогда не осуществляли его на деле.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так. На самом деле 4 из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 подавали сигнал о своих намерениях.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МИФ 2</w:t>
      </w:r>
      <w:r>
        <w:rPr>
          <w:rFonts w:ascii="Times New Roman" w:hAnsi="Times New Roman" w:cs="Times New Roman"/>
          <w:sz w:val="28"/>
          <w:szCs w:val="28"/>
        </w:rPr>
        <w:t>. Человек в суицидальном состоянии твердо решил покончить жизнь самоубийством.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так. Большинство самоубийц</w:t>
      </w:r>
      <w:r>
        <w:rPr>
          <w:rFonts w:ascii="Times New Roman" w:hAnsi="Times New Roman" w:cs="Times New Roman"/>
          <w:sz w:val="28"/>
          <w:szCs w:val="28"/>
        </w:rPr>
        <w:t xml:space="preserve"> не пришли к однозначному решению жить или умереть. Они «играют со смертью», предоставляя окружающим спасать их.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МИФ 3.</w:t>
      </w:r>
      <w:r>
        <w:rPr>
          <w:rFonts w:ascii="Times New Roman" w:hAnsi="Times New Roman" w:cs="Times New Roman"/>
          <w:sz w:val="28"/>
          <w:szCs w:val="28"/>
        </w:rPr>
        <w:t xml:space="preserve"> Самоубийство происходит внезапно, без всякого предупреждения.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так. Суициду предшествует ряд сигналов, выражающих внутреннюю борьб</w:t>
      </w:r>
      <w:r>
        <w:rPr>
          <w:rFonts w:ascii="Times New Roman" w:hAnsi="Times New Roman" w:cs="Times New Roman"/>
          <w:sz w:val="28"/>
          <w:szCs w:val="28"/>
        </w:rPr>
        <w:t>у человека между жизнью и смертью.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МИФ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думают о смерти. Это не так. Позывы к смерти кратковременны. Если в такой момент помочь человеку преодолеть стресс, его намерения могут измениться.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МИФ 5.</w:t>
      </w:r>
      <w:r>
        <w:rPr>
          <w:rFonts w:ascii="Times New Roman" w:hAnsi="Times New Roman" w:cs="Times New Roman"/>
          <w:sz w:val="28"/>
          <w:szCs w:val="28"/>
        </w:rPr>
        <w:t xml:space="preserve"> Улучшение, наступающее после суицидаль</w:t>
      </w:r>
      <w:r>
        <w:rPr>
          <w:rFonts w:ascii="Times New Roman" w:hAnsi="Times New Roman" w:cs="Times New Roman"/>
          <w:sz w:val="28"/>
          <w:szCs w:val="28"/>
        </w:rPr>
        <w:t>ного кризиса, означает, что угроза самоубийства прошла.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так. Большинство самоубий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оисходит в течение примерно 3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сяцев после начала « улучшения», когда у человека появляется энергия для воплощения своих мыслей и чувств к жизни.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МИФ 6. </w:t>
      </w:r>
      <w:r>
        <w:rPr>
          <w:rFonts w:ascii="Times New Roman" w:hAnsi="Times New Roman" w:cs="Times New Roman"/>
          <w:sz w:val="28"/>
          <w:szCs w:val="28"/>
        </w:rPr>
        <w:t xml:space="preserve">Суицид, </w:t>
      </w:r>
      <w:r>
        <w:rPr>
          <w:rFonts w:ascii="Times New Roman" w:hAnsi="Times New Roman" w:cs="Times New Roman"/>
          <w:sz w:val="28"/>
          <w:szCs w:val="28"/>
        </w:rPr>
        <w:t>чаще всего, совершают молодые люди.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так. Суицид примерно в равной мере проявляется среди всех возрас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категорий.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МИФ 7.</w:t>
      </w:r>
      <w:r>
        <w:rPr>
          <w:rFonts w:ascii="Times New Roman" w:hAnsi="Times New Roman" w:cs="Times New Roman"/>
          <w:sz w:val="28"/>
          <w:szCs w:val="28"/>
        </w:rPr>
        <w:t xml:space="preserve"> Самоубийства, происходят гораздо чаще в среде богатых или, наоборот, исключительно среди бедных.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так. Уровень самоубийс</w:t>
      </w:r>
      <w:r>
        <w:rPr>
          <w:rFonts w:ascii="Times New Roman" w:hAnsi="Times New Roman" w:cs="Times New Roman"/>
          <w:sz w:val="28"/>
          <w:szCs w:val="28"/>
        </w:rPr>
        <w:t>тва одинаков во всех слоях общества.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МИФ 8</w:t>
      </w:r>
      <w:r>
        <w:rPr>
          <w:rFonts w:ascii="Times New Roman" w:hAnsi="Times New Roman" w:cs="Times New Roman"/>
          <w:sz w:val="28"/>
          <w:szCs w:val="28"/>
        </w:rPr>
        <w:t>. Суицид – это наследственная «болезнь».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так. Добровольная смерть одного из членов семьи может усилить су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цидальный кризис у других лишь в том случае, когда они сами подвержены мысли о смерти.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МИФ 9</w:t>
      </w:r>
      <w:r>
        <w:rPr>
          <w:rFonts w:ascii="Times New Roman" w:hAnsi="Times New Roman" w:cs="Times New Roman"/>
          <w:sz w:val="28"/>
          <w:szCs w:val="28"/>
        </w:rPr>
        <w:t>. Все сам</w:t>
      </w:r>
      <w:r>
        <w:rPr>
          <w:rFonts w:ascii="Times New Roman" w:hAnsi="Times New Roman" w:cs="Times New Roman"/>
          <w:sz w:val="28"/>
          <w:szCs w:val="28"/>
        </w:rPr>
        <w:t>оубийцы – душевнобольные или умственно неполноценные люди.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так. Уходят из жизни глубоко несчастные люди.</w:t>
      </w: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РОДИТЕЛЯМ ПО ПРОФИЛАКТИКЕ ПОДРОСТКОВЫХ  СУИЦИДОВ</w:t>
      </w:r>
    </w:p>
    <w:p w:rsidR="00961AC3" w:rsidRDefault="0096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СУИЦИД – это преднамеренное лишение себя жизни…</w:t>
      </w:r>
    </w:p>
    <w:p w:rsidR="00961AC3" w:rsidRDefault="0096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ребенок решается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самоубийство?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нуждается в любви и помощи 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чувствует себя никому не нужным 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может сам разрешить сложную ситуацию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накопилось множество нерешенных проблем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боится наказания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хочет отомстить обидчикам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хочет получить кого-то или что-то</w:t>
      </w:r>
    </w:p>
    <w:p w:rsidR="00961AC3" w:rsidRDefault="0096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</w:t>
      </w:r>
      <w:r>
        <w:rPr>
          <w:rFonts w:ascii="Times New Roman" w:hAnsi="Times New Roman" w:cs="Times New Roman"/>
          <w:b/>
          <w:sz w:val="28"/>
          <w:szCs w:val="28"/>
        </w:rPr>
        <w:t>ппе риска – подростки, у которых: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сложная семейная ситуация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в учебе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 друзей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устойчивых интересов, хобби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перенесли тяжелую утрату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семейная история суицида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склонность к депрессиям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употребляющие алкоголь, наркотики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ссора с </w:t>
      </w:r>
      <w:r>
        <w:rPr>
          <w:rFonts w:ascii="Times New Roman" w:hAnsi="Times New Roman" w:cs="Times New Roman"/>
          <w:sz w:val="28"/>
          <w:szCs w:val="28"/>
        </w:rPr>
        <w:t>любимой девушкой или парнем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жертвы насилия 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влияние деструктивных 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религиозных сект или молодежных течений</w:t>
      </w:r>
    </w:p>
    <w:p w:rsidR="00961AC3" w:rsidRDefault="0096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Признаки суицида: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угрожает покончить с собой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отмечается резкая смена настроения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раздает любимые вещи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«приводит свои дела </w:t>
      </w:r>
      <w:r>
        <w:rPr>
          <w:rFonts w:ascii="Times New Roman" w:hAnsi="Times New Roman" w:cs="Times New Roman"/>
          <w:sz w:val="28"/>
          <w:szCs w:val="28"/>
        </w:rPr>
        <w:t>в порядок»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становится агрессивным, бунтует, не желает никого слушать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живет на грани риска, не бережет себя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утратил самоуважение</w:t>
      </w:r>
    </w:p>
    <w:p w:rsidR="00961AC3" w:rsidRDefault="00961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AC3" w:rsidRDefault="00F9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Вы можете сделать?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будьте внимательны к своему ребенку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показывать свою любовь к нему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откровенно разговар</w:t>
      </w:r>
      <w:r>
        <w:rPr>
          <w:rFonts w:ascii="Times New Roman" w:hAnsi="Times New Roman" w:cs="Times New Roman"/>
          <w:sz w:val="28"/>
          <w:szCs w:val="28"/>
        </w:rPr>
        <w:t>ивайте с ним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 слушать ребенка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бойтесь прямо спросить о самоубийстве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ребенка один на один с проблемой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предлагайте конструктивные подходы к решению проблемы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вселяйте надежду, что любая ситуация может разрешиться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привлеките к оказанию поддержки значимых для ребенка лиц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обратитесь за помощью к специалистам</w:t>
      </w:r>
    </w:p>
    <w:p w:rsidR="00961AC3" w:rsidRDefault="0096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Чего нельзя делать?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читайте нотации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игнорируйте человека, его желание получить внимание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говорите «Разве это проблема?», «Ты живешь лучше друг</w:t>
      </w:r>
      <w:r>
        <w:rPr>
          <w:rFonts w:ascii="Times New Roman" w:hAnsi="Times New Roman" w:cs="Times New Roman"/>
          <w:sz w:val="28"/>
          <w:szCs w:val="28"/>
        </w:rPr>
        <w:t>их» и т.д.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спорьте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предлагайте неоправданных утешений 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смейтесь над подростком</w:t>
      </w:r>
    </w:p>
    <w:p w:rsidR="00961AC3" w:rsidRDefault="0096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внимательным и любящим родителям: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показывайте ребенку, что вы его любите 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обнимайте и целуйте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поддерживайте в сложных ситуациях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 его </w:t>
      </w:r>
      <w:r>
        <w:rPr>
          <w:rFonts w:ascii="Times New Roman" w:hAnsi="Times New Roman" w:cs="Times New Roman"/>
          <w:sz w:val="28"/>
          <w:szCs w:val="28"/>
        </w:rPr>
        <w:t>способам разрешения жизненных ситуаций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вселяйте  в него уверенность в себе</w:t>
      </w:r>
    </w:p>
    <w:p w:rsidR="00961AC3" w:rsidRDefault="00F91D11">
      <w:pPr>
        <w:spacing w:after="0" w:line="240" w:lineRule="auto"/>
        <w:ind w:left="90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помогите ребенку проявить свои переживания через игры, рисунки, лепку, увлечения </w:t>
      </w:r>
    </w:p>
    <w:p w:rsidR="00961AC3" w:rsidRDefault="00961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AC3" w:rsidRDefault="00F91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слова ласкают душу ребенка…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самый любимый!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очень много можешь!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>
        <w:rPr>
          <w:rFonts w:ascii="Times New Roman" w:hAnsi="Times New Roman" w:cs="Times New Roman"/>
          <w:sz w:val="28"/>
          <w:szCs w:val="28"/>
        </w:rPr>
        <w:t>бы мы без тебя делали!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ко мне!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Садись с нами!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 мне, что с тобой?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помогу тебе…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радуюсь твоим успехам!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ни случилось, твой дом – твоя крепость!</w:t>
      </w:r>
    </w:p>
    <w:p w:rsidR="00961AC3" w:rsidRDefault="00F91D1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хорошо, что ты у нас есть!</w:t>
      </w:r>
    </w:p>
    <w:p w:rsidR="00961AC3" w:rsidRDefault="00961AC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61AC3" w:rsidRDefault="00961AC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</w:rPr>
        <w:t>Что можно сделать для того, чтобы помочь</w:t>
      </w:r>
    </w:p>
    <w:p w:rsidR="00961AC3" w:rsidRDefault="00961A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I. Подбирайте ключи к разгадке суицида.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Суицидальная превенция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стоит не только в заботе и участии друзей, но и в способности распознать признаки грядущей опасности. Ваше знание ее принципов и стремление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ладать этой информацией может спасти чью-то жизнь. Делясь ими с друг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ми, вы способны разр</w:t>
      </w:r>
      <w:r>
        <w:rPr>
          <w:rFonts w:ascii="Times New Roman" w:hAnsi="Times New Roman" w:cs="Times New Roman"/>
          <w:color w:val="000000"/>
          <w:sz w:val="28"/>
          <w:szCs w:val="28"/>
        </w:rPr>
        <w:t>ушить мифы и заблуждения, из-за которых не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вращаются многие суициды.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Ищите признаки возможной опасности: суицидальные угрозы, предш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ствующие попытки самоубийства, депрессии, значительные изменения пов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или личности человека, а также приготовлен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к последнему волеиз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явлению. Уловите проявления беспомощности и безнадежности и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те, не является ли человек одиноким и изолированным. Чем больше будет людей, осознающих эти предостережения, тем значительнее шансы исчезн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вения самоубийства из пере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чня основных причин смерти.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2. Примите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суицидента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как личность.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Допустите возможность, что 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ловек действительно является суицидальной личностью. Не считайте, что он не способен и не сможет решиться на самоубийство. Иногда соблазнительно отрицать 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 того, что кто-либо может удержать человека от су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цида. Именно поэтому тысячи людей — всех возрастов, рас и социальных групп — совершают самоубийства. Не позволяйте другим вводить вас в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блуждение относительно несерьезности конкретной суицидальной ситу</w:t>
      </w:r>
      <w:r>
        <w:rPr>
          <w:rFonts w:ascii="Times New Roman" w:hAnsi="Times New Roman" w:cs="Times New Roman"/>
          <w:color w:val="000000"/>
          <w:sz w:val="28"/>
          <w:szCs w:val="28"/>
        </w:rPr>
        <w:t>ации. Если вы полагаете, что кому-либо угрожает опасность самоубийства, де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ствуйте в соответствии со своими собственными убеждениями. Опасность, что вы растеряетесь, преувеличив потенциальную угрозу, — ничто по сра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нению с тем, что кто-то может погибнуть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з-за вашего невмешательства.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3. Установите заботливые взаимоотношения.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существует всеохв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тывающих ответов на такую серьезную проблему, какой является самоуби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ство. Но вы можете сделать гигантский шаг вперед, если станете на позицию уверенного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отчаявшегося человека. В дальнейшем очень многое зависит от качества ваших взаимоотношений. Их следует выражать не только словами, но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невербальной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эмпатией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в этих обстоятельствах уместнее не морализирование, а поддержка.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Вместо того чтобы страдать от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амоосуждения и других переживаний, тревожная личность должна постараться понять свои чувства. Для человека, который чувствует, что он бесполезен и не любим,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забота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участие отзывч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человека являются мощными ободряющими средствами. Именно таким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лучше всего проникнете в изолированную душу отчаявшегося человека.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4. Будьте внимательным слушателем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Суициденты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страдают от сильного чувства отчуждения. В силу этого они бывают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настроены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принять ваши советы. Гораздо больше они нуждаются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обсуждении своей боли, фрустрации и того, о чем говорят: «У меня нет ничего такого, ради чего стоило бы жить». Если человек страдает от депрессии, то ему нужно больше говорить самому, чем беседовать с ним.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 вас может появиться фрустрация, обида или гнев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если человек не отв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тит немедленно на ваши мысли и потребности. Понимание, что у того, о ком вы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заботитесь, существует суицидальная настроенность, обычно вызывает у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мощника боязнь отвержения,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нежеланности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бессилия или ненужности. 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смотря на это, помн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ите, что этому человеку трудно сосредоточиться на чем-то, кроме своей безысходности. Он хочет избавиться от боли, но не может найти исцеляющего выхода. Если кто-то признается вам, что думает о самоубийстве, не осуждайте его за эти высказывания. Постарайтес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ь по возможности остаться спокойным и понимающим. Вы можете сказать: «Я очень ценю вашу открове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ность, ведь для того, чтобы поделиться своими чувствами, сейчас от вас треб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 много мужества». Вы можете оказать неоценимую помощь, выслушав сл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ва, выражающи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 чувства этого человека, будь то печаль, вина, страх или гнев. Иногда, если вы просто молча посидите с ним, это явится доказательством 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шего заинтересованного и заботливого отношения.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психологи, так и неспециалисты должны развивать в себе искусство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«слушать третьим ухом». Под этим подразумевается проникновение в то, что «высказывается»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поведением, аппетитом, настроением и мим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кой, движениями, нарушениями сна, готовностью к импульсивным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кам в острой кризисной ситуации. Несмотря на т</w:t>
      </w:r>
      <w:r>
        <w:rPr>
          <w:rFonts w:ascii="Times New Roman" w:hAnsi="Times New Roman" w:cs="Times New Roman"/>
          <w:color w:val="000000"/>
          <w:sz w:val="28"/>
          <w:szCs w:val="28"/>
        </w:rPr>
        <w:t>о, что основные предвестн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ки самоубийства час- то завуалированы, тем не менее, они могут быть расп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знаны восприимчивым слушателем.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5. Не спорьте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Сталкиваясь с суицидальной угрозой, друзья и родстве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ники часто отвечают: «Подумай, ведь ты же живешь гораздо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лучше других людей; тебе бы следовало благодарить судьбу». Этот ответ сразу блокирует дальнейшее обсуждение; такие замечания вызывают у несчастного и без того человека еще большую подавленность. Желая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бли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кие способствуют обратному 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ффекту.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встретить часто и другое знакомое замечание: «Ты понимаешь, какие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несчастья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позор ты навлечешь на свою семью?» Но, возможно, за ним скрывается именно та мысль, которую желает осуществить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суицидент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Ни в коем случае не проявляйте агрессию,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 вы присутствуете при разг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воре о самоубийстве, и постарайтесь не выражать потрясения тем, что усл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шали. Вступая в дискуссию с подавленным человеком, вы можете не только проиграть спор, но и потерять его самого.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6. Задавайте 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вы задаете т</w:t>
      </w:r>
      <w:r>
        <w:rPr>
          <w:rFonts w:ascii="Times New Roman" w:hAnsi="Times New Roman" w:cs="Times New Roman"/>
          <w:color w:val="000000"/>
          <w:sz w:val="28"/>
          <w:szCs w:val="28"/>
        </w:rPr>
        <w:t>акие косвенные вопросы, как: «Я надеюсь, что ты не замышляешь самоубийства?», то в них подразумевае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ответ, который вам бы хотелось услышать. Если близкий человек ответит: «Нет», 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скорее всего не удастся помочь в разрешении суицидального кризиса.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Лучший способ вмешаться в кризис, это заботливо задать прямой 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прос: «Ты думаешь о самоубийстве?» Он не приведет к подобной мысли, е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ли у человека ее не было; наоборот, когда он думает о самоубийстве и, нак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нец, находит кого-то, кому небезразличны его 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еживания и кто согласен обсудить эту запретную тему, то он часто чувствует облегчение и ему дается возможность понять свои чувства и достичь катарсиса.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спокойно и доходчиво спросить о тревожащей ситуации, например: «С каких пор ты считаешь свою жи</w:t>
      </w:r>
      <w:r>
        <w:rPr>
          <w:rFonts w:ascii="Times New Roman" w:hAnsi="Times New Roman" w:cs="Times New Roman"/>
          <w:color w:val="000000"/>
          <w:sz w:val="28"/>
          <w:szCs w:val="28"/>
        </w:rPr>
        <w:t>знь столь безнадежной?»,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 думаешь, почему у тебя появились эти чувства?», «Есть ли у вас конкре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ные соображения о том, каким образом покончить с собой?», «Если ты ран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 размышлял о самоубийстве, что тебя останавливало?» Чтобы помочь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циденту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</w:t>
      </w:r>
      <w:r>
        <w:rPr>
          <w:rFonts w:ascii="Times New Roman" w:hAnsi="Times New Roman" w:cs="Times New Roman"/>
          <w:color w:val="000000"/>
          <w:sz w:val="28"/>
          <w:szCs w:val="28"/>
        </w:rPr>
        <w:t>браться в своих мыслях, можно иногда перефразировать, повт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рить наиболее существенные его ответы: «Иными словами, ты говоришь...» Ваше согласие выслушать и обсудить то, чем хотят поделиться с вами, будет большим облегчением для отчаявшегося человека,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 испытывает 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язнь, что вы его осудите, и готов к тому, чтобы уйти. </w:t>
      </w:r>
    </w:p>
    <w:p w:rsidR="00961AC3" w:rsidRDefault="00F91D1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7. Не предлагайте неоправданных утешений.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 из важных мех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низмов психологической защиты является рационализация. После того, что вы услышали от кого-то о суицидальной угрозе, у вас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возникнуть 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лание сказать: «Нет, ты так на самом деле не думаешь». Для этих умозакл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чений зачастую нет никаких оснований, за исключением вашей личной 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воги. 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Что нужно подросткам знать о суициде  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bCs/>
          <w:sz w:val="28"/>
          <w:szCs w:val="28"/>
        </w:rPr>
        <w:t>нужно знать о суициде?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оказат</w:t>
      </w:r>
      <w:r>
        <w:rPr>
          <w:rFonts w:ascii="Times New Roman" w:hAnsi="Times New Roman" w:cs="Times New Roman"/>
          <w:sz w:val="28"/>
          <w:szCs w:val="28"/>
        </w:rPr>
        <w:t>ь помощь другу, который собирается совершить су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цид, важно располагать основной информацией о суициде 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Особенно важно быть в курсе дезинформации о суициде, которая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страняется гораздо быстрее, чем информация достоверная. Сейчас ты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чишь информацию о суициде, которую необходимо знать для оказания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оказавшемуся в беде другу или знакомому.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совершает самоубийства? Почему? Каким образом?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тема суицида внушает страх. Страх этот может быть еще большим, есл</w:t>
      </w:r>
      <w:r>
        <w:rPr>
          <w:rFonts w:ascii="Times New Roman" w:hAnsi="Times New Roman" w:cs="Times New Roman"/>
          <w:sz w:val="28"/>
          <w:szCs w:val="28"/>
        </w:rPr>
        <w:t>и ты знаешь кого-то, кто предпринял  попытку 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ты знаешь кого-то, кто совершил  суицидальную   попытку. Возможно, ты знаешь кого-то, кто совершил суицид. Если это так, то ты,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роятно, слышал, как кто-то (быть может, и ты сам) задавал вопрос: “Зачем ей было умирать?” или “Зачем ему было та</w:t>
      </w:r>
      <w:r>
        <w:rPr>
          <w:rFonts w:ascii="Times New Roman" w:hAnsi="Times New Roman" w:cs="Times New Roman"/>
          <w:sz w:val="28"/>
          <w:szCs w:val="28"/>
        </w:rPr>
        <w:t>к поступать со своей семьей?”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эти вполне естественны, но большей частью ты не получишь на них однозначного ответа, не узнаешь, почему твой знакомый решил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статься с жизнью. Напрашивается другой, более точный вопрос: “Какая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блема или проблемы в</w:t>
      </w:r>
      <w:r>
        <w:rPr>
          <w:rFonts w:ascii="Times New Roman" w:hAnsi="Times New Roman" w:cs="Times New Roman"/>
          <w:sz w:val="28"/>
          <w:szCs w:val="28"/>
        </w:rPr>
        <w:t>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</w:t>
      </w:r>
      <w:r>
        <w:rPr>
          <w:rFonts w:ascii="Times New Roman" w:hAnsi="Times New Roman" w:cs="Times New Roman"/>
          <w:sz w:val="28"/>
          <w:szCs w:val="28"/>
        </w:rPr>
        <w:t>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</w:t>
      </w:r>
      <w:r>
        <w:rPr>
          <w:rFonts w:ascii="Times New Roman" w:hAnsi="Times New Roman" w:cs="Times New Roman"/>
          <w:sz w:val="28"/>
          <w:szCs w:val="28"/>
        </w:rPr>
        <w:t>моциональную и физическую боль, и суицид представляется им надежным средством эту боль остановить.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й частью молодые люди совершают  суицидальную   попытку  у себя дома между четырьмя часами пополудни и полностью. Иными словами, они пытаются покончить с собой именно там,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 найдут, и делают это в такое время дня, когда кто-то из членов с</w:t>
      </w:r>
      <w:r>
        <w:rPr>
          <w:rFonts w:ascii="Times New Roman" w:hAnsi="Times New Roman" w:cs="Times New Roman"/>
          <w:sz w:val="28"/>
          <w:szCs w:val="28"/>
        </w:rPr>
        <w:t xml:space="preserve">емьи большей частью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находится дома. Шанс прийти им на помощь велик, – тот же, кто надеется, что будет спасен, на самом деле убивать себя не хочет.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те молодые люди, которых спасти не удалось? Откуда мы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ем, что на самом деле умирать им не хотелос</w:t>
      </w:r>
      <w:r>
        <w:rPr>
          <w:rFonts w:ascii="Times New Roman" w:hAnsi="Times New Roman" w:cs="Times New Roman"/>
          <w:sz w:val="28"/>
          <w:szCs w:val="28"/>
        </w:rPr>
        <w:t>ь? Наверняка мы знать этого 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Столкнувшись с неотвратимостью смерти, почти все они говорили, что неожи</w:t>
      </w:r>
      <w:r>
        <w:rPr>
          <w:rFonts w:ascii="Times New Roman" w:hAnsi="Times New Roman" w:cs="Times New Roman"/>
          <w:sz w:val="28"/>
          <w:szCs w:val="28"/>
        </w:rPr>
        <w:t>данно начинали понимать: проблемы их не столь велики, чтобы их нельзя было решить. Им вдруг становилось ясно: не так уж все плохо. За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кунду до смерти они осознавали, что хотят жить.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удержать друга или знакомого от самоубийства, надо немног</w:t>
      </w:r>
      <w:r>
        <w:rPr>
          <w:rFonts w:ascii="Times New Roman" w:hAnsi="Times New Roman" w:cs="Times New Roman"/>
          <w:sz w:val="28"/>
          <w:szCs w:val="28"/>
        </w:rPr>
        <w:t xml:space="preserve">о разбираться в человеческой психологии. 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ценить жизнь, необходимо знать две основных вещи: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Нам нужно, чтобы нас любили.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Нам нужно хорошо к себе относиться.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  поведение  оказывают воздействие два основных принципа: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Наше  поведение  </w:t>
      </w:r>
      <w:r>
        <w:rPr>
          <w:rFonts w:ascii="Times New Roman" w:hAnsi="Times New Roman" w:cs="Times New Roman"/>
          <w:sz w:val="28"/>
          <w:szCs w:val="28"/>
        </w:rPr>
        <w:t>зависит от того, как мы к себе относимся.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Поведение  каждого человека имеет цель; наши поступки не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 “просто так”.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руководствоваться этими очень важными соображениями и ясно представлять себе их реальный, практический смысл, то можно чуть </w:t>
      </w:r>
      <w:r>
        <w:rPr>
          <w:rFonts w:ascii="Times New Roman" w:hAnsi="Times New Roman" w:cs="Times New Roman"/>
          <w:sz w:val="28"/>
          <w:szCs w:val="28"/>
        </w:rPr>
        <w:t>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любви. Для того чтобы ценить себя и свою жизнь, все мы должны ощущать </w:t>
      </w:r>
      <w:r>
        <w:rPr>
          <w:rFonts w:ascii="Times New Roman" w:hAnsi="Times New Roman" w:cs="Times New Roman"/>
          <w:sz w:val="28"/>
          <w:szCs w:val="28"/>
        </w:rPr>
        <w:t>любовь к себе. Потребность любви – это: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потребность быть любимым;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потребность любить;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потребность быть частью чего-то.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эти три “потребности” присутствуют в нашей жизни большую часть времени, мы в состоянии справляться с жизнью, решать встающие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нами проблемы.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ма, и в школе, и во дворе, справляться с неприятностями гораздо сложнее.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того, что они плохо уч</w:t>
      </w:r>
      <w:r>
        <w:rPr>
          <w:rFonts w:ascii="Times New Roman" w:hAnsi="Times New Roman" w:cs="Times New Roman"/>
          <w:sz w:val="28"/>
          <w:szCs w:val="28"/>
        </w:rPr>
        <w:t>атся, не ладят с родителями, друзьями и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лями, их самооценка снижается, они ощущают свою никчемность, одиноч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невовлеченность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”. Отсюда и неспособность решать многие наболе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 проблемы. Оттого, что самооценка их снизилась, даже те проблемы,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ые раньше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походя, теперь становятся для них неразрешимыми.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Некоторые подростки сравнивают это тревожное, неприкаянное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ние с ощущением тонущего,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захлебнулся и идет ко дну, или же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ловека, у которого судорожно сжимается от тоски сердц</w:t>
      </w:r>
      <w:r>
        <w:rPr>
          <w:rFonts w:ascii="Times New Roman" w:hAnsi="Times New Roman" w:cs="Times New Roman"/>
          <w:sz w:val="28"/>
          <w:szCs w:val="28"/>
        </w:rPr>
        <w:t>е. Как ты думаешь, что для них в это нелегкое время самое главное? Ты угадал – Друг.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Подумай сам. Предположим, ты задумал совершить самоубийство,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тому что “тебя никто не любит”, и вдруг ты начинаешь ощущать чью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ку, заботу, с тобой говорят, тебя с</w:t>
      </w:r>
      <w:r>
        <w:rPr>
          <w:sz w:val="28"/>
          <w:szCs w:val="28"/>
        </w:rPr>
        <w:t>лушают – и у тебя появляется проблеск надежды. Если же тебя преследуют мысли о смерти, потому что ты сам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не любишь, то теплые чувства по отношению к тебе могут оказаться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зительными: под их воздействием может растаять и твое холодное сердце. Если</w:t>
      </w:r>
      <w:r>
        <w:rPr>
          <w:sz w:val="28"/>
          <w:szCs w:val="28"/>
        </w:rPr>
        <w:t xml:space="preserve"> же ты хочешь покончить с собой, потому что чувствуешь, что никуда “не вписываешься”, бывает достаточно всего одного дружеского рукопож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тия, чтобы ощутить, что ты занял место в сердце хотя бы одного человека.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Заботливый и ласковый друг способен отговорить </w:t>
      </w:r>
      <w:r>
        <w:rPr>
          <w:rFonts w:ascii="Times New Roman" w:hAnsi="Times New Roman" w:cs="Times New Roman"/>
          <w:sz w:val="28"/>
          <w:szCs w:val="28"/>
        </w:rPr>
        <w:t>тебя от самоубийства, ибо он удовлетворяет твою потребность в любви, потребность, столь сво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ственную каждому из нас. Иногда для спасения человека бывает достаточно всего одного ласкового слова.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Окружение – это то место, где ты находишься “в окружении” дру</w:t>
      </w:r>
      <w:r>
        <w:rPr>
          <w:rFonts w:ascii="Times New Roman" w:hAnsi="Times New Roman" w:cs="Times New Roman"/>
          <w:sz w:val="28"/>
          <w:szCs w:val="28"/>
        </w:rPr>
        <w:t>гих. Такие “окружений” у тебя несколько: дом, школа, двор. Находясь в компании своих друзей, ты пребываешь в окружении сверстников. В принципе “Окр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жений” может быть еще больше, например: работа, церковь или баскетбол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площадка. В каждом из таких мест т</w:t>
      </w:r>
      <w:r>
        <w:rPr>
          <w:rFonts w:ascii="Times New Roman" w:hAnsi="Times New Roman" w:cs="Times New Roman"/>
          <w:sz w:val="28"/>
          <w:szCs w:val="28"/>
        </w:rPr>
        <w:t>ы взаимодействуешь, контактируешь с другими. Разговариваешь, смеешься, споришь. А иногда просто молчишь.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– это то, как ты оцениваешь себя сам.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основывается наша самооценка?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Наша самооценка – это наше самоощущение. То, как мы восприним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себя, нашу жизнь, наши чувства по отношению к друзьям – все это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действует на нашу самооценку.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 или воспи</w:t>
      </w:r>
      <w:r>
        <w:rPr>
          <w:rFonts w:ascii="Times New Roman" w:hAnsi="Times New Roman" w:cs="Times New Roman"/>
          <w:sz w:val="28"/>
          <w:szCs w:val="28"/>
        </w:rPr>
        <w:t>татели, что они о нас говорят.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как изменится твоя самооценка в зависимости от следующих обстоятельств:</w:t>
      </w:r>
    </w:p>
    <w:p w:rsidR="00961AC3" w:rsidRDefault="00F91D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родители тебя хвалят;</w:t>
      </w:r>
    </w:p>
    <w:p w:rsidR="00961AC3" w:rsidRDefault="00F91D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завалил экзамен;</w:t>
      </w:r>
    </w:p>
    <w:p w:rsidR="00961AC3" w:rsidRDefault="00F91D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друзья “за тебя горой”;</w:t>
      </w:r>
    </w:p>
    <w:p w:rsidR="00961AC3" w:rsidRDefault="00F91D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физкультуры кричит на тебя;</w:t>
      </w:r>
    </w:p>
    <w:p w:rsidR="00961AC3" w:rsidRDefault="00F91D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считаешься самой хорошенькой </w:t>
      </w:r>
      <w:r>
        <w:rPr>
          <w:rFonts w:ascii="Times New Roman" w:hAnsi="Times New Roman" w:cs="Times New Roman"/>
          <w:sz w:val="28"/>
          <w:szCs w:val="28"/>
        </w:rPr>
        <w:t>девушкой в классе;</w:t>
      </w:r>
    </w:p>
    <w:p w:rsidR="00961AC3" w:rsidRDefault="00F91D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назвал тебя “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психом</w:t>
      </w:r>
      <w:proofErr w:type="gramEnd"/>
      <w:r>
        <w:rPr>
          <w:rFonts w:ascii="Times New Roman" w:hAnsi="Times New Roman" w:cs="Times New Roman"/>
          <w:sz w:val="28"/>
          <w:szCs w:val="28"/>
        </w:rPr>
        <w:t>”;</w:t>
      </w:r>
    </w:p>
    <w:p w:rsidR="00961AC3" w:rsidRDefault="00F91D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избрали в совет класса;</w:t>
      </w:r>
    </w:p>
    <w:p w:rsidR="00961AC3" w:rsidRDefault="00F91D11">
      <w:pPr>
        <w:numPr>
          <w:ilvl w:val="0"/>
          <w:numId w:val="4"/>
        </w:num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подвел приятеля</w:t>
      </w:r>
      <w:r>
        <w:rPr>
          <w:sz w:val="28"/>
          <w:szCs w:val="28"/>
        </w:rPr>
        <w:t>.</w:t>
      </w:r>
    </w:p>
    <w:p w:rsidR="00961AC3" w:rsidRDefault="00961AC3">
      <w:pPr>
        <w:ind w:firstLine="567"/>
        <w:jc w:val="both"/>
        <w:rPr>
          <w:sz w:val="28"/>
          <w:szCs w:val="28"/>
          <w:u w:val="single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1.</w:t>
      </w:r>
      <w:r>
        <w:rPr>
          <w:rFonts w:ascii="Times New Roman" w:hAnsi="Times New Roman" w:cs="Times New Roman"/>
          <w:sz w:val="28"/>
          <w:szCs w:val="28"/>
        </w:rPr>
        <w:t xml:space="preserve"> Суицид – основная причина смерти у сег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дняшней молодежи. 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 является “убийцей № 2” молодых людей в возрасте от пятнадц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 до </w:t>
      </w:r>
      <w:r>
        <w:rPr>
          <w:rFonts w:ascii="Times New Roman" w:hAnsi="Times New Roman" w:cs="Times New Roman"/>
          <w:sz w:val="28"/>
          <w:szCs w:val="28"/>
        </w:rPr>
        <w:t>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</w:t>
      </w:r>
      <w:r>
        <w:rPr>
          <w:rFonts w:ascii="Times New Roman" w:hAnsi="Times New Roman" w:cs="Times New Roman"/>
          <w:sz w:val="28"/>
          <w:szCs w:val="28"/>
        </w:rPr>
        <w:t>цидами, замаскир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ванными под несчастные случаи. Если специалисты правы, то тогда главным “убийцей” подростков является суицид.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смертный случай признается суицидом лишь в том случае, если покончивший с собой оставил предсмертную записку, однако больш</w:t>
      </w:r>
      <w:r>
        <w:rPr>
          <w:rFonts w:ascii="Times New Roman" w:hAnsi="Times New Roman" w:cs="Times New Roman"/>
          <w:sz w:val="28"/>
          <w:szCs w:val="28"/>
        </w:rPr>
        <w:t>инство тех, кто решил расстаться с жизнью, записок, как правило, не оставляют. Иногда нельзя точно сказать, явилась та или иная насильственная смерть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моубийством, поэтому в графу “суицид” попадают лишь те случаи, которые не вызывают никаких сомнений.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</w:t>
      </w:r>
      <w:r>
        <w:rPr>
          <w:rFonts w:ascii="Times New Roman" w:hAnsi="Times New Roman" w:cs="Times New Roman"/>
          <w:sz w:val="28"/>
          <w:szCs w:val="28"/>
        </w:rPr>
        <w:t>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всем еще  дети.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2.</w:t>
      </w:r>
      <w:r>
        <w:rPr>
          <w:rFonts w:ascii="Times New Roman" w:hAnsi="Times New Roman" w:cs="Times New Roman"/>
          <w:sz w:val="28"/>
          <w:szCs w:val="28"/>
        </w:rPr>
        <w:t xml:space="preserve">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суицид не происходит без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дупреждения. 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ситуации и думают о смерти. О своих планах расстаться с жизнью не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лятся с окружающими лишь немногие. Кто-то из друзей оказывается в курсе дела всегда.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3.</w:t>
      </w:r>
      <w:r>
        <w:rPr>
          <w:rFonts w:ascii="Times New Roman" w:hAnsi="Times New Roman" w:cs="Times New Roman"/>
          <w:sz w:val="28"/>
          <w:szCs w:val="28"/>
        </w:rPr>
        <w:t xml:space="preserve"> Суицид можно предотвратить.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мнение, что если подросток принял решение ра</w:t>
      </w:r>
      <w:r>
        <w:rPr>
          <w:rFonts w:ascii="Times New Roman" w:hAnsi="Times New Roman" w:cs="Times New Roman"/>
          <w:sz w:val="28"/>
          <w:szCs w:val="28"/>
        </w:rPr>
        <w:t>сстаться с жизнью, то помешать ему уже невозможно. Считается также, что если подростку не удалось покончить с собой с первого раза, он будет совершать  суицидальные   попытки  снова и снова, до тех пор, пока не добьется своего.</w:t>
      </w:r>
    </w:p>
    <w:p w:rsidR="00961AC3" w:rsidRDefault="00F91D11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действительности же, молод</w:t>
      </w:r>
      <w:r>
        <w:rPr>
          <w:sz w:val="28"/>
          <w:szCs w:val="28"/>
        </w:rPr>
        <w:t>ые люди пытаются, как правило, поко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ятнее</w:t>
      </w:r>
      <w:r>
        <w:rPr>
          <w:sz w:val="28"/>
          <w:szCs w:val="28"/>
        </w:rPr>
        <w:t xml:space="preserve"> всего, снова покушаться на свою жизнь они не будут.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4</w:t>
      </w:r>
      <w:r>
        <w:rPr>
          <w:rFonts w:ascii="Times New Roman" w:hAnsi="Times New Roman" w:cs="Times New Roman"/>
          <w:sz w:val="28"/>
          <w:szCs w:val="28"/>
        </w:rPr>
        <w:t>. Разговоры о суициде не наводят подростков на мысли о суициде.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точка зрения, будто разговоры с подростками на “суиц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дальные” темы представляют немалую опасность, так как</w:t>
      </w:r>
      <w:r>
        <w:rPr>
          <w:rFonts w:ascii="Times New Roman" w:hAnsi="Times New Roman" w:cs="Times New Roman"/>
          <w:sz w:val="28"/>
          <w:szCs w:val="28"/>
        </w:rPr>
        <w:t xml:space="preserve">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</w:t>
      </w:r>
      <w:r>
        <w:rPr>
          <w:rFonts w:ascii="Times New Roman" w:hAnsi="Times New Roman" w:cs="Times New Roman"/>
          <w:sz w:val="28"/>
          <w:szCs w:val="28"/>
        </w:rPr>
        <w:t>а они займутся сексом, и т.д. Некоторые родители, учителя, психологи избегают слова “суицид”, потому что боятся навести своих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опечных на мысль о насильственной смерти.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же деле, разговаривая с подростком о суициде, мы вовсе не подталкиваем его с</w:t>
      </w:r>
      <w:r>
        <w:rPr>
          <w:rFonts w:ascii="Times New Roman" w:hAnsi="Times New Roman" w:cs="Times New Roman"/>
          <w:sz w:val="28"/>
          <w:szCs w:val="28"/>
        </w:rPr>
        <w:t>уицид совершить. Напротив, подростки получают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открыто говорить о том, что уже давно их мучает, не дает им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коя. Если твоя знакомая, словно бы невзначай, заводит разговор о самоуби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стве, это значит, что она давно уже о нем думает, и ничего ново</w:t>
      </w:r>
      <w:r>
        <w:rPr>
          <w:rFonts w:ascii="Times New Roman" w:hAnsi="Times New Roman" w:cs="Times New Roman"/>
          <w:sz w:val="28"/>
          <w:szCs w:val="28"/>
        </w:rPr>
        <w:t>го ты ей о нем не скажешь. Больше того, твоя готовность поддержать эту “опасную” тему даст ей возможность выговориться, –  суицидальные  же мысли,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рыми делятся с собеседником, перестают быть мыслями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суицидальноопа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5.</w:t>
      </w:r>
      <w:r>
        <w:rPr>
          <w:rFonts w:ascii="Times New Roman" w:hAnsi="Times New Roman" w:cs="Times New Roman"/>
          <w:sz w:val="28"/>
          <w:szCs w:val="28"/>
        </w:rPr>
        <w:t xml:space="preserve"> Суицид н</w:t>
      </w:r>
      <w:r>
        <w:rPr>
          <w:rFonts w:ascii="Times New Roman" w:hAnsi="Times New Roman" w:cs="Times New Roman"/>
          <w:sz w:val="28"/>
          <w:szCs w:val="28"/>
        </w:rPr>
        <w:t>е передается по наследству.</w:t>
      </w:r>
    </w:p>
    <w:p w:rsidR="00961AC3" w:rsidRDefault="00F91D11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мамы ты можешь унаследовать цвет глаз, от папы – веснушки на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 суи</w:t>
      </w:r>
      <w:r>
        <w:rPr>
          <w:sz w:val="28"/>
          <w:szCs w:val="28"/>
        </w:rPr>
        <w:t>цидального  риска. Представь, например, семью, где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тели много курят, пьют или употребляют наркотики. В такой семье  дети  рискуют перенять вредные привычки родителей. На этих  детей  действует так называемый “фактор внушения”: родители, дескать, </w:t>
      </w:r>
      <w:proofErr w:type="gramStart"/>
      <w:r>
        <w:rPr>
          <w:sz w:val="28"/>
          <w:szCs w:val="28"/>
        </w:rPr>
        <w:t>плохом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 научат. Разумеется,  дети  вовсе не обязаны подражать родителям. Для подражания они вправе выбрать другой, более положительный, пример.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правило, психически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подростки, которые совершают  </w:t>
      </w:r>
      <w:r>
        <w:rPr>
          <w:rFonts w:ascii="Times New Roman" w:hAnsi="Times New Roman" w:cs="Times New Roman"/>
          <w:sz w:val="28"/>
          <w:szCs w:val="28"/>
        </w:rPr>
        <w:t>попытку  покончить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бой, психически больными не являются и представляют опасность исключ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для самих себя. Большей частью они находятся в состоянии острого эмоционального конфликта, от чего в течение короткого промежутка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думают о самоубийст</w:t>
      </w:r>
      <w:r>
        <w:rPr>
          <w:rFonts w:ascii="Times New Roman" w:hAnsi="Times New Roman" w:cs="Times New Roman"/>
          <w:sz w:val="28"/>
          <w:szCs w:val="28"/>
        </w:rPr>
        <w:t>ве. Лишь у очень небольшого числа молодых людей наблюдаются серьезные химические и физические нарушения мозговой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их поступки и ощущения могут в течение долгого времени отличаться неадекватностью.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 нездоровые люди часто</w:t>
      </w:r>
      <w:r>
        <w:rPr>
          <w:rFonts w:ascii="Times New Roman" w:hAnsi="Times New Roman" w:cs="Times New Roman"/>
          <w:sz w:val="28"/>
          <w:szCs w:val="28"/>
        </w:rPr>
        <w:t xml:space="preserve"> кончают с собой. Из-за резких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репадов настроения и неадекватного  поведения  жизнь их превращается в пытку – однако твои друзья и знакомые, в большинстве своем, к этой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не принадлежат.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7.</w:t>
      </w:r>
      <w:r>
        <w:rPr>
          <w:rFonts w:ascii="Times New Roman" w:hAnsi="Times New Roman" w:cs="Times New Roman"/>
          <w:sz w:val="28"/>
          <w:szCs w:val="28"/>
        </w:rPr>
        <w:t xml:space="preserve"> Тот, кто говорит о суициде, соверша</w:t>
      </w:r>
      <w:r>
        <w:rPr>
          <w:rFonts w:ascii="Times New Roman" w:hAnsi="Times New Roman" w:cs="Times New Roman"/>
          <w:sz w:val="28"/>
          <w:szCs w:val="28"/>
        </w:rPr>
        <w:t>ет суицид.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десяти покушающихся на свою жизнь подростков семь делились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ими планами. Поэтому большинство подростков, которые говорят о суициде, не шутят.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принято от них “отмахиваться”. “Он шутит”, – говорим или думаем мы. – “Она дела</w:t>
      </w:r>
      <w:r>
        <w:rPr>
          <w:rFonts w:ascii="Times New Roman" w:hAnsi="Times New Roman" w:cs="Times New Roman"/>
          <w:sz w:val="28"/>
          <w:szCs w:val="28"/>
        </w:rPr>
        <w:t>ет вид”, или: “Это он говорит, чтобы привлечь к себе внимание!” Не рискуй жизнью своего друга: раз он загов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рил о самоубийстве, значит это серьезно.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8.</w:t>
      </w:r>
      <w:r>
        <w:rPr>
          <w:rFonts w:ascii="Times New Roman" w:hAnsi="Times New Roman" w:cs="Times New Roman"/>
          <w:sz w:val="28"/>
          <w:szCs w:val="28"/>
        </w:rPr>
        <w:t xml:space="preserve"> Суицид – это не просто способ обратить на себя внимание.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друзья и родители пр</w:t>
      </w:r>
      <w:r>
        <w:rPr>
          <w:rFonts w:ascii="Times New Roman" w:hAnsi="Times New Roman" w:cs="Times New Roman"/>
          <w:sz w:val="28"/>
          <w:szCs w:val="28"/>
        </w:rPr>
        <w:t>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твой знакомый заговорил о самоубийстве, то он и в самом деле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чет  привлечь  к себе </w:t>
      </w:r>
      <w:r>
        <w:rPr>
          <w:rFonts w:ascii="Times New Roman" w:hAnsi="Times New Roman" w:cs="Times New Roman"/>
          <w:sz w:val="28"/>
          <w:szCs w:val="28"/>
        </w:rPr>
        <w:t>внимание. И вместе с тем он не шутит. Какие уж тут шутки! Если ты настоящий друг, то в этой ситуации тебе не пристало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суждать о том, для чего ему понадобилось привлекать к себе внимание.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 этого, обрати внимание на то, что говорит твой друг, не рас</w:t>
      </w:r>
      <w:r>
        <w:rPr>
          <w:rFonts w:ascii="Times New Roman" w:hAnsi="Times New Roman" w:cs="Times New Roman"/>
          <w:sz w:val="28"/>
          <w:szCs w:val="28"/>
        </w:rPr>
        <w:t>суждай о том, чем он руководствовался, заговорив о суициде.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если твой друг завел разговор о самоубийстве,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живется ему и в самом деле не сладко. Значит, он решился на отчаянный шаг. Даже если он просто “делает вид”, хочет обратить</w:t>
      </w:r>
      <w:r>
        <w:rPr>
          <w:rFonts w:ascii="Times New Roman" w:hAnsi="Times New Roman" w:cs="Times New Roman"/>
          <w:sz w:val="28"/>
          <w:szCs w:val="28"/>
        </w:rPr>
        <w:t xml:space="preserve"> на себя внимание, это необычное  поведение  свидетельствует о том, что он попал в беду. Что-то у него наверняка стряслось. И лучше всего – прислушаться к его словам, отн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стись к его угрозам всерьез.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9.</w:t>
      </w:r>
      <w:r>
        <w:rPr>
          <w:rFonts w:ascii="Times New Roman" w:hAnsi="Times New Roman" w:cs="Times New Roman"/>
          <w:sz w:val="28"/>
          <w:szCs w:val="28"/>
        </w:rPr>
        <w:t xml:space="preserve">  Суицидальные  подростки считают</w:t>
      </w:r>
      <w:r>
        <w:rPr>
          <w:rFonts w:ascii="Times New Roman" w:hAnsi="Times New Roman" w:cs="Times New Roman"/>
          <w:sz w:val="28"/>
          <w:szCs w:val="28"/>
        </w:rPr>
        <w:t>, что их проблемы серьезны.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люди смотрят на одну и ту же ситуацию, на одну и ту же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блему по-разному. То, что одному кажется ерундой, другому может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заться концом света.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ты согласишься, что  дети  и  взрослые  часто смотрят на жизнь по</w:t>
      </w:r>
      <w:r>
        <w:rPr>
          <w:rFonts w:ascii="Times New Roman" w:hAnsi="Times New Roman" w:cs="Times New Roman"/>
          <w:sz w:val="28"/>
          <w:szCs w:val="28"/>
        </w:rPr>
        <w:t>-разному. То, что ужасно для тебя, для них ерунда, и наоборот. У тебя, например, плохое настроение оттого, что ты подрался со своим лучшим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гом, а родители скажут: “Ну и что? У тебя и без него друзей хватает”.</w:t>
      </w:r>
    </w:p>
    <w:p w:rsidR="00961AC3" w:rsidRDefault="00F91D11">
      <w:pPr>
        <w:pStyle w:val="ab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На жизнь по-разному смотрят не только родите</w:t>
      </w:r>
      <w:r>
        <w:rPr>
          <w:sz w:val="28"/>
          <w:szCs w:val="28"/>
        </w:rPr>
        <w:t>ли и  дети. Даже у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мых близких друзей может быть разная точка зрения: то, что “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” для тебя, для одного твоего друга “паршиво”, а для другого – “нормально”.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10.</w:t>
      </w:r>
      <w:r>
        <w:rPr>
          <w:rFonts w:ascii="Times New Roman" w:hAnsi="Times New Roman" w:cs="Times New Roman"/>
          <w:sz w:val="28"/>
          <w:szCs w:val="28"/>
        </w:rPr>
        <w:t xml:space="preserve"> Суицид – следствие не одной неприятности, а многих.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ведь слышал </w:t>
      </w:r>
      <w:r>
        <w:rPr>
          <w:rFonts w:ascii="Times New Roman" w:hAnsi="Times New Roman" w:cs="Times New Roman"/>
          <w:sz w:val="28"/>
          <w:szCs w:val="28"/>
        </w:rPr>
        <w:t xml:space="preserve">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</w:t>
      </w:r>
      <w:r>
        <w:rPr>
          <w:rFonts w:ascii="Times New Roman" w:hAnsi="Times New Roman" w:cs="Times New Roman"/>
          <w:sz w:val="28"/>
          <w:szCs w:val="28"/>
        </w:rPr>
        <w:t>не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сять и даже не сто, а многие тысячи. В какой-то момент чаша терпения будет переполнена.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люди не совершают самоубийство из-за одной какой-то непр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ятности. Большей частью они пытаются уйти из жизни не из-за одной неуд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чи, а из-за серии неудач.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ажная информация № 11.</w:t>
      </w:r>
      <w:r>
        <w:rPr>
          <w:rFonts w:ascii="Times New Roman" w:hAnsi="Times New Roman" w:cs="Times New Roman"/>
          <w:sz w:val="28"/>
          <w:szCs w:val="28"/>
        </w:rPr>
        <w:t xml:space="preserve"> Самоубийство может совершить каждый.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суицидоопасного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ростка” установить невозможно.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 из богатых семей подвер</w:t>
      </w:r>
      <w:r>
        <w:rPr>
          <w:rFonts w:ascii="Times New Roman" w:hAnsi="Times New Roman" w:cs="Times New Roman"/>
          <w:sz w:val="28"/>
          <w:szCs w:val="28"/>
        </w:rPr>
        <w:t>жены  суицидальным  настроения ничуть не меньше, чем подростки из семей нуждающихся. Суицид соверш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не только те подростки, которые плохо учатся и ни с кем не ладят, но и молодые люди, у которых нет проблем 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дома.</w:t>
      </w:r>
    </w:p>
    <w:p w:rsidR="00961AC3" w:rsidRDefault="00F91D11">
      <w:pPr>
        <w:pStyle w:val="ab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На первый взгляд может пока</w:t>
      </w:r>
      <w:r>
        <w:rPr>
          <w:sz w:val="28"/>
          <w:szCs w:val="28"/>
        </w:rPr>
        <w:t>заться, что вашей подруге не грозит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ицид, потому что у нее все есть: деньги, машина, друзья, модные “тряпки”. Но благополучие – вовсе не гарантия от суицида. Важно то, что твои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зья говорят и делают, а не то, сколько у них денег и что они, по-твоему, ч</w:t>
      </w:r>
      <w:r>
        <w:rPr>
          <w:sz w:val="28"/>
          <w:szCs w:val="28"/>
        </w:rPr>
        <w:t>увствуют.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Важная информация № 12.</w:t>
      </w:r>
      <w:r>
        <w:rPr>
          <w:rFonts w:ascii="Times New Roman" w:hAnsi="Times New Roman" w:cs="Times New Roman"/>
          <w:sz w:val="28"/>
          <w:szCs w:val="28"/>
        </w:rPr>
        <w:t xml:space="preserve"> Чем лучше настроение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 больше риск.</w:t>
      </w:r>
    </w:p>
    <w:p w:rsidR="00961AC3" w:rsidRDefault="00F91D11">
      <w:pPr>
        <w:pStyle w:val="ab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 суицидальную </w:t>
      </w:r>
      <w:r>
        <w:rPr>
          <w:sz w:val="28"/>
          <w:szCs w:val="28"/>
        </w:rPr>
        <w:t xml:space="preserve">  попытку, самое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ное время – 80-100 дней после первой  попытки. 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первой  попытки  расстаться с жизнью подростки ощущают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стоянную поддержку окружающих. Друзья, родители, учителя уделяют им повышенное внимание, и у них возникает чувство, что все </w:t>
      </w:r>
      <w:r>
        <w:rPr>
          <w:rFonts w:ascii="Times New Roman" w:hAnsi="Times New Roman" w:cs="Times New Roman"/>
          <w:sz w:val="28"/>
          <w:szCs w:val="28"/>
        </w:rPr>
        <w:t>их любят.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Тем более что настроени</w:t>
      </w:r>
      <w:r>
        <w:rPr>
          <w:rFonts w:ascii="Times New Roman" w:hAnsi="Times New Roman" w:cs="Times New Roman"/>
          <w:sz w:val="28"/>
          <w:szCs w:val="28"/>
        </w:rPr>
        <w:t>е у подростка отличное – вот всем 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жется, что худшее позади.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совершивший  суицидальную   попытку  подросток возвращае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нормальное состояние медленнее, чем может показаться. Страхи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приятности, подтолкнувшие его к суициду, еще не прошли око</w:t>
      </w:r>
      <w:r>
        <w:rPr>
          <w:rFonts w:ascii="Times New Roman" w:hAnsi="Times New Roman" w:cs="Times New Roman"/>
          <w:sz w:val="28"/>
          <w:szCs w:val="28"/>
        </w:rPr>
        <w:t xml:space="preserve">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 суицидальную   попытку, </w:t>
      </w:r>
      <w:r>
        <w:rPr>
          <w:rFonts w:ascii="Times New Roman" w:hAnsi="Times New Roman" w:cs="Times New Roman"/>
          <w:sz w:val="28"/>
          <w:szCs w:val="28"/>
        </w:rPr>
        <w:t>чтобы “вернуть” к себе внимание окружающих.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на то, чтобы окончательно изжить в себе суицидальные  намер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подросткам требуется не меньше трех месяцев. За это время может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ясниться, что ситуация к лучшему не изменилась: любимая девушка к нему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>
        <w:rPr>
          <w:rFonts w:ascii="Times New Roman" w:hAnsi="Times New Roman" w:cs="Times New Roman"/>
          <w:sz w:val="28"/>
          <w:szCs w:val="28"/>
        </w:rPr>
        <w:t>вернулась, отметки лучше не стали, пристрастие к наркотикам или к алк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голю такое же сильное. Тут-то им и приходит в голову мысль, что еди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ственный выход из положения – повторная  попытка  расстаться с жизнью. Они находятся в неплохой форме и начинают плани</w:t>
      </w:r>
      <w:r>
        <w:rPr>
          <w:rFonts w:ascii="Times New Roman" w:hAnsi="Times New Roman" w:cs="Times New Roman"/>
          <w:sz w:val="28"/>
          <w:szCs w:val="28"/>
        </w:rPr>
        <w:t>ровать  суицидальную   попытку  номер два с удвоенной энергией.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их друзьям следует быть настороже. Тебе может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заться, что твой друг после первой  попытки  одумался и “пошел на попра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ку”, – он же в это самое время задумал второй суицид акт</w:t>
      </w:r>
      <w:r>
        <w:rPr>
          <w:rFonts w:ascii="Times New Roman" w:hAnsi="Times New Roman" w:cs="Times New Roman"/>
          <w:sz w:val="28"/>
          <w:szCs w:val="28"/>
        </w:rPr>
        <w:t>ивно приступил к осуществлению своего намерения. Вид у него  при  этом совершенно счас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ливый, ведь про себя он думает: “Ничего, скоро все это кончится”.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№ 13 – самая важная:</w:t>
      </w:r>
      <w:r>
        <w:rPr>
          <w:rFonts w:ascii="Times New Roman" w:hAnsi="Times New Roman" w:cs="Times New Roman"/>
          <w:sz w:val="28"/>
          <w:szCs w:val="28"/>
        </w:rPr>
        <w:t xml:space="preserve"> друг может предотвратить самоуби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ство!</w:t>
      </w:r>
    </w:p>
    <w:p w:rsidR="00961AC3" w:rsidRDefault="00F91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заботливого, любящего друга </w:t>
      </w:r>
      <w:r>
        <w:rPr>
          <w:rFonts w:ascii="Times New Roman" w:hAnsi="Times New Roman" w:cs="Times New Roman"/>
          <w:sz w:val="28"/>
          <w:szCs w:val="28"/>
        </w:rPr>
        <w:t xml:space="preserve">зависит многое. Он может спасти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тенциальному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961AC3" w:rsidRDefault="0096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pStyle w:val="ab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</w:t>
      </w:r>
      <w:r>
        <w:rPr>
          <w:sz w:val="28"/>
          <w:szCs w:val="28"/>
        </w:rPr>
        <w:t>ился. И заговорил твой друг с тобой, возможно, именно потому, что умирать-то он не хотел. К тебе он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ратился потому, что верил: понять его сможешь только ты.</w:t>
      </w:r>
    </w:p>
    <w:p w:rsidR="00961AC3" w:rsidRDefault="00961AC3">
      <w:pPr>
        <w:pStyle w:val="ab"/>
        <w:spacing w:after="0"/>
        <w:ind w:left="0" w:firstLine="567"/>
        <w:jc w:val="both"/>
        <w:rPr>
          <w:sz w:val="28"/>
          <w:szCs w:val="28"/>
        </w:rPr>
      </w:pPr>
    </w:p>
    <w:p w:rsidR="00961AC3" w:rsidRDefault="00961AC3">
      <w:pPr>
        <w:pStyle w:val="ab"/>
        <w:ind w:left="0" w:firstLine="567"/>
        <w:jc w:val="both"/>
        <w:rPr>
          <w:sz w:val="28"/>
          <w:szCs w:val="28"/>
        </w:rPr>
      </w:pPr>
    </w:p>
    <w:p w:rsidR="00961AC3" w:rsidRDefault="00961AC3">
      <w:pPr>
        <w:pStyle w:val="ab"/>
        <w:ind w:left="0" w:firstLine="567"/>
        <w:jc w:val="both"/>
        <w:rPr>
          <w:sz w:val="28"/>
          <w:szCs w:val="28"/>
        </w:rPr>
      </w:pPr>
    </w:p>
    <w:p w:rsidR="00961AC3" w:rsidRDefault="00961AC3">
      <w:pPr>
        <w:pStyle w:val="4"/>
        <w:ind w:firstLine="0"/>
        <w:jc w:val="both"/>
        <w:rPr>
          <w:b/>
          <w:szCs w:val="28"/>
        </w:rPr>
      </w:pPr>
    </w:p>
    <w:p w:rsidR="00961AC3" w:rsidRDefault="00961AC3">
      <w:pPr>
        <w:pStyle w:val="4"/>
        <w:ind w:firstLine="0"/>
        <w:jc w:val="both"/>
        <w:rPr>
          <w:b/>
          <w:szCs w:val="28"/>
        </w:rPr>
      </w:pPr>
    </w:p>
    <w:p w:rsidR="00961AC3" w:rsidRDefault="00961AC3">
      <w:pPr>
        <w:pStyle w:val="4"/>
        <w:ind w:firstLine="0"/>
        <w:jc w:val="both"/>
        <w:rPr>
          <w:b/>
          <w:szCs w:val="28"/>
        </w:rPr>
      </w:pPr>
    </w:p>
    <w:p w:rsidR="00961AC3" w:rsidRDefault="00961AC3">
      <w:pPr>
        <w:pStyle w:val="4"/>
        <w:ind w:firstLine="0"/>
        <w:jc w:val="both"/>
        <w:rPr>
          <w:b/>
          <w:szCs w:val="28"/>
        </w:rPr>
      </w:pPr>
    </w:p>
    <w:p w:rsidR="00961AC3" w:rsidRDefault="00961AC3">
      <w:pPr>
        <w:pStyle w:val="4"/>
        <w:ind w:firstLine="0"/>
        <w:jc w:val="both"/>
        <w:rPr>
          <w:b/>
          <w:szCs w:val="28"/>
        </w:rPr>
      </w:pPr>
    </w:p>
    <w:p w:rsidR="00961AC3" w:rsidRDefault="00961AC3">
      <w:pPr>
        <w:pStyle w:val="4"/>
        <w:ind w:firstLine="0"/>
        <w:jc w:val="both"/>
        <w:rPr>
          <w:b/>
          <w:szCs w:val="28"/>
        </w:rPr>
      </w:pPr>
    </w:p>
    <w:p w:rsidR="00961AC3" w:rsidRDefault="00961AC3">
      <w:pPr>
        <w:pStyle w:val="4"/>
        <w:ind w:firstLine="0"/>
        <w:jc w:val="both"/>
        <w:rPr>
          <w:b/>
          <w:szCs w:val="28"/>
        </w:rPr>
      </w:pPr>
    </w:p>
    <w:p w:rsidR="00961AC3" w:rsidRDefault="00961AC3">
      <w:pPr>
        <w:pStyle w:val="4"/>
        <w:ind w:firstLine="0"/>
        <w:jc w:val="both"/>
        <w:rPr>
          <w:b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ОПРОСНИК СУИЦИДАЛЬНОГО РИСКА (ОСР)</w:t>
      </w:r>
    </w:p>
    <w:p w:rsidR="00961AC3" w:rsidRDefault="00F91D1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(модификация Т.Н. </w:t>
      </w:r>
      <w:r>
        <w:rPr>
          <w:rFonts w:ascii="Times New Roman" w:hAnsi="Times New Roman" w:cs="Times New Roman"/>
          <w:b/>
          <w:sz w:val="28"/>
          <w:szCs w:val="28"/>
        </w:rPr>
        <w:t>Разуваевой)</w:t>
      </w:r>
    </w:p>
    <w:p w:rsidR="00961AC3" w:rsidRDefault="00961AC3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диагностика суицидального риска;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суицидальных намерений с целью предупреждения серьезных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пыток самоубийства.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учащихся 8-11 класса. </w:t>
      </w:r>
    </w:p>
    <w:p w:rsidR="00961AC3" w:rsidRDefault="00F91D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применяется в случае, если на основе пред</w:t>
      </w:r>
      <w:r>
        <w:rPr>
          <w:rFonts w:ascii="Times New Roman" w:hAnsi="Times New Roman" w:cs="Times New Roman"/>
          <w:sz w:val="28"/>
          <w:szCs w:val="28"/>
        </w:rPr>
        <w:t>шествующего наблюдения (исследования) была выявлена высокая вероятность суицидал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поведения. Тестированию должна предшествовать беседа, в ходе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взрослый должен проявить максимум внимания и сочувствия.</w:t>
      </w:r>
    </w:p>
    <w:p w:rsidR="00961AC3" w:rsidRDefault="00F91D11">
      <w:pPr>
        <w:pStyle w:val="a9"/>
        <w:tabs>
          <w:tab w:val="left" w:pos="1080"/>
        </w:tabs>
        <w:spacing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Инструкция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Я буду зачитывать утверждения, а</w:t>
      </w:r>
      <w:r>
        <w:rPr>
          <w:sz w:val="28"/>
          <w:szCs w:val="28"/>
        </w:rPr>
        <w:t xml:space="preserve"> Вы в бланке для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ставить в случае согласия с утверждением "+", в случае несогласия с утверждением "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 xml:space="preserve">. </w:t>
      </w:r>
    </w:p>
    <w:p w:rsidR="00961AC3" w:rsidRDefault="00961AC3">
      <w:pPr>
        <w:pStyle w:val="a9"/>
        <w:tabs>
          <w:tab w:val="left" w:pos="1080"/>
        </w:tabs>
        <w:spacing w:beforeAutospacing="0" w:after="0" w:afterAutospacing="0"/>
        <w:jc w:val="center"/>
        <w:rPr>
          <w:sz w:val="28"/>
          <w:szCs w:val="28"/>
        </w:rPr>
      </w:pPr>
    </w:p>
    <w:p w:rsidR="00961AC3" w:rsidRDefault="00F91D11">
      <w:pPr>
        <w:pStyle w:val="a9"/>
        <w:tabs>
          <w:tab w:val="left" w:pos="1080"/>
        </w:tabs>
        <w:spacing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Текст опросника</w:t>
      </w:r>
    </w:p>
    <w:p w:rsidR="00961AC3" w:rsidRDefault="00961AC3">
      <w:pPr>
        <w:pStyle w:val="a9"/>
        <w:tabs>
          <w:tab w:val="left" w:pos="1080"/>
        </w:tabs>
        <w:spacing w:beforeAutospacing="0" w:after="0" w:afterAutospacing="0"/>
        <w:jc w:val="center"/>
        <w:rPr>
          <w:sz w:val="28"/>
          <w:szCs w:val="28"/>
        </w:rPr>
      </w:pP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чувствуете острее, чем большинство людей.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часто одолевают мрачные мысли.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уже не надеетесь добиться желаемого положения в жизни.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неудачи Вам трудно начать новое дело.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определенно не везет в жизни.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Вам стало труднее, чем раньше.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людей довольны жизнью больше, чем Вы.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считаете, что</w:t>
      </w:r>
      <w:r>
        <w:rPr>
          <w:rFonts w:ascii="Times New Roman" w:hAnsi="Times New Roman" w:cs="Times New Roman"/>
          <w:sz w:val="28"/>
          <w:szCs w:val="28"/>
        </w:rPr>
        <w:t xml:space="preserve"> смерть является искуплением грехов.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зрелый человек может принять решение уйти из жизни.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Временами у Вас бывают приступы неудержимого смеха или плача.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Обычно Вы осторожны с людьми, которые относятся к Вам дружелюбнее, чем Вы ожидали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считаете</w:t>
      </w:r>
      <w:r>
        <w:rPr>
          <w:rFonts w:ascii="Times New Roman" w:hAnsi="Times New Roman" w:cs="Times New Roman"/>
          <w:sz w:val="28"/>
          <w:szCs w:val="28"/>
        </w:rPr>
        <w:t xml:space="preserve"> себя обреченным человеком.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кто искренне пытается помочь другим, если это связано с неудо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ствами.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такое впечатление, что Вас никто не понимает.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вводит других в соблазн, оставляя без присмотра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имущество, виноват примерно столько же, сколько и тот, кто это имущество похищает.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Вашей жизни не было таких неудач, когда казалось, что все кончено.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Вы удовлетворены своей </w:t>
      </w:r>
      <w:r>
        <w:rPr>
          <w:rFonts w:ascii="Times New Roman" w:hAnsi="Times New Roman" w:cs="Times New Roman"/>
          <w:sz w:val="28"/>
          <w:szCs w:val="28"/>
        </w:rPr>
        <w:t xml:space="preserve">судьбой.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считаете, что всегда нужно вовремя поставить точку.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жизни есть люди, привязанность к которым может очень повл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ять на Ваши решения и даже изменить их.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Вас обижают, Вы стремитесь во что бы то ни стало доказать оби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чику, что он по</w:t>
      </w:r>
      <w:r>
        <w:rPr>
          <w:rFonts w:ascii="Times New Roman" w:hAnsi="Times New Roman" w:cs="Times New Roman"/>
          <w:sz w:val="28"/>
          <w:szCs w:val="28"/>
        </w:rPr>
        <w:t xml:space="preserve">ступил несправедливо.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Вы так переживаете, что это мешает Вам говорить.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часто кажется, что обстоятельства, в которых Вы оказались, отлич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особой несправедливостью.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Вам кажется, что Вы вдруг сделали что-то скверное или даже х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Будущее представляется Вам довольно беспросветным.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людей способны добиваться выгоды не совсем честным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тем.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Будущее слишком расплывчато, чтобы строить серьезные планы.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кому в жизни пришлось испытать то, что пережили недавно Вы.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скл</w:t>
      </w:r>
      <w:r>
        <w:rPr>
          <w:rFonts w:ascii="Times New Roman" w:hAnsi="Times New Roman" w:cs="Times New Roman"/>
          <w:sz w:val="28"/>
          <w:szCs w:val="28"/>
        </w:rPr>
        <w:t xml:space="preserve">онны так остро переживать неприятности, что не можете выкинуть мысли об этом из головы. </w:t>
      </w:r>
    </w:p>
    <w:p w:rsidR="00961AC3" w:rsidRDefault="00F91D1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Вы действуете необдуманно, повинуясь первому порыву.</w:t>
      </w:r>
    </w:p>
    <w:p w:rsidR="00961AC3" w:rsidRDefault="00961AC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61AC3" w:rsidRDefault="00F91D1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Обработка результатов. </w:t>
      </w:r>
      <w:r>
        <w:rPr>
          <w:rFonts w:ascii="Times New Roman" w:hAnsi="Times New Roman" w:cs="Times New Roman"/>
          <w:sz w:val="28"/>
          <w:szCs w:val="28"/>
        </w:rPr>
        <w:t xml:space="preserve">По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субшкальному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концепту подсчитывается сумма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ответов. Ответу «да» начисляется 1 балл. Количество утверждений по каждому фактору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за 100%. Количеств баллов переводится в проценты. Делается вывод об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суицидальных намерений и конкретных факторах суицидального риска. </w:t>
      </w: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2"/>
        <w:gridCol w:w="4597"/>
      </w:tblGrid>
      <w:tr w:rsidR="00961AC3">
        <w:trPr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Субшкальный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диагностический коэ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фициент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суждений</w:t>
            </w:r>
          </w:p>
        </w:tc>
      </w:tr>
      <w:tr w:rsidR="00961AC3">
        <w:trPr>
          <w:trHeight w:val="168"/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Демонстративность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12, 14, 20, 22, 27 </w:t>
            </w:r>
          </w:p>
        </w:tc>
      </w:tr>
      <w:tr w:rsidR="00961AC3">
        <w:trPr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Аффективность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1, 10, 20, 23, 28, 29 </w:t>
            </w:r>
          </w:p>
        </w:tc>
      </w:tr>
      <w:tr w:rsidR="00961AC3">
        <w:trPr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1, 12, 14, 22, 27 </w:t>
            </w:r>
          </w:p>
        </w:tc>
      </w:tr>
      <w:tr w:rsidR="00961AC3">
        <w:trPr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Несостоятельность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2, 3, 6, 7, 17 </w:t>
            </w:r>
          </w:p>
        </w:tc>
      </w:tr>
      <w:tr w:rsidR="00961AC3">
        <w:trPr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пессимизм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5, 11, 13, 15, 17, 22, 25 </w:t>
            </w:r>
          </w:p>
        </w:tc>
      </w:tr>
      <w:tr w:rsidR="00961AC3">
        <w:trPr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Слом культурных барьеров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8, 9, 18 </w:t>
            </w:r>
          </w:p>
        </w:tc>
      </w:tr>
      <w:tr w:rsidR="00961AC3">
        <w:trPr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Максимализм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4, 16 </w:t>
            </w:r>
          </w:p>
        </w:tc>
      </w:tr>
      <w:tr w:rsidR="00961AC3">
        <w:trPr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перспектива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2, 3, 12, 24, 26, 27 </w:t>
            </w:r>
          </w:p>
        </w:tc>
      </w:tr>
      <w:tr w:rsidR="00961AC3">
        <w:trPr>
          <w:jc w:val="center"/>
        </w:trPr>
        <w:tc>
          <w:tcPr>
            <w:tcW w:w="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Антисуицидальный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 </w:t>
            </w:r>
          </w:p>
        </w:tc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961AC3" w:rsidRDefault="00F91D11">
            <w:pPr>
              <w:tabs>
                <w:tab w:val="left" w:pos="1080"/>
              </w:tabs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19, 21 </w:t>
            </w:r>
          </w:p>
        </w:tc>
      </w:tr>
    </w:tbl>
    <w:p w:rsidR="00961AC3" w:rsidRDefault="00961AC3">
      <w:pPr>
        <w:pStyle w:val="a9"/>
        <w:tabs>
          <w:tab w:val="left" w:pos="1080"/>
        </w:tabs>
        <w:spacing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961AC3" w:rsidRDefault="00F91D11">
      <w:pPr>
        <w:pStyle w:val="a9"/>
        <w:tabs>
          <w:tab w:val="left" w:pos="1080"/>
        </w:tabs>
        <w:spacing w:beforeAutospacing="0" w:after="0" w:afterAutospacing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Содержание </w:t>
      </w:r>
      <w:proofErr w:type="spellStart"/>
      <w:r>
        <w:rPr>
          <w:i/>
          <w:sz w:val="28"/>
          <w:szCs w:val="28"/>
        </w:rPr>
        <w:t>субшкальных</w:t>
      </w:r>
      <w:proofErr w:type="spellEnd"/>
      <w:r>
        <w:rPr>
          <w:i/>
          <w:sz w:val="28"/>
          <w:szCs w:val="28"/>
        </w:rPr>
        <w:t xml:space="preserve"> диагностических концептов</w:t>
      </w:r>
    </w:p>
    <w:p w:rsidR="00961AC3" w:rsidRDefault="00961AC3">
      <w:pPr>
        <w:pStyle w:val="a9"/>
        <w:tabs>
          <w:tab w:val="left" w:pos="1080"/>
        </w:tabs>
        <w:spacing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961AC3" w:rsidRDefault="00F91D1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Желание привлечь внимание окружающих к своим несчастьям, добиться сочувствия и понимания. Оцениваемое из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ней позиции порой как "шантаж",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истероидное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выпячивание трудностей", демонстративное суицидальное поведение переживается изнутри как "крик о помощ</w:t>
      </w:r>
      <w:r>
        <w:rPr>
          <w:rFonts w:ascii="Times New Roman" w:hAnsi="Times New Roman" w:cs="Times New Roman"/>
          <w:sz w:val="28"/>
          <w:szCs w:val="28"/>
        </w:rPr>
        <w:t xml:space="preserve">и".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суицидоопасно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сочетание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регидностью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"диалог с миром" может зайти слишком далеко. </w:t>
      </w:r>
    </w:p>
    <w:p w:rsidR="00961AC3" w:rsidRDefault="00F91D1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Аффективность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Доминирование эмоций над интеллектуальным контролем в оценке ситуации. Готовность реагировать на психотравмиру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lastRenderedPageBreak/>
        <w:t>щую ситуацию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эмоционально. В крайнем варианте - аффе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тивная блокада интеллекта. </w:t>
      </w:r>
    </w:p>
    <w:p w:rsidR="00961AC3" w:rsidRDefault="00F91D1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Уникальность.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Восприятие себя, ситуации, и, возможно,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жизни в целом как явления исключительного, не похожего на другие, и, следовательно, подразумевающего искл</w:t>
      </w:r>
      <w:r>
        <w:rPr>
          <w:rFonts w:ascii="Times New Roman" w:hAnsi="Times New Roman" w:cs="Times New Roman"/>
          <w:sz w:val="28"/>
          <w:szCs w:val="28"/>
        </w:rPr>
        <w:t>ючительные варианты выхода, в частности, суицид.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феноменом "непроницаемости" для оп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та, т.е. с недостаточным умением использовать свой и чужой жизненный опыт. </w:t>
      </w:r>
    </w:p>
    <w:p w:rsidR="00961AC3" w:rsidRDefault="00F91D1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Несостоятельность. </w:t>
      </w:r>
      <w:r>
        <w:rPr>
          <w:rFonts w:ascii="Times New Roman" w:hAnsi="Times New Roman" w:cs="Times New Roman"/>
          <w:sz w:val="28"/>
          <w:szCs w:val="28"/>
        </w:rPr>
        <w:t>Отрицательная концепция собственной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своей несостоятельности, некомпетентности, ненужн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"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выключенности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из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субшкала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связана с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ставлениями о физической, интеллектуальной, моральной и прочей несосто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тельностью. Несостоятельность выражает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интрапунитивный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радикал.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мула внешнего монолога - "Я плох". </w:t>
      </w:r>
    </w:p>
    <w:p w:rsidR="00961AC3" w:rsidRDefault="00F91D1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Социальный пессимизм. </w:t>
      </w:r>
      <w:r>
        <w:rPr>
          <w:rFonts w:ascii="Times New Roman" w:hAnsi="Times New Roman" w:cs="Times New Roman"/>
          <w:spacing w:val="-2"/>
          <w:sz w:val="28"/>
          <w:szCs w:val="28"/>
        </w:rPr>
        <w:t>Отрицательная концепция окружающего мира. Восприятие мира как враждебного, не соответствующего представлен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ям о нормальных или удовлетворительных для человека отношениях с окр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жающими. Социальны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й пессимизм тесно связан с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экстрапунитивным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стилем каузальной атрибуции. В отсутствие Я наблюдается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экстрапунитивность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 формуле внутреннего монолога "Вы все недостойны меня". </w:t>
      </w:r>
    </w:p>
    <w:p w:rsidR="00961AC3" w:rsidRDefault="00F91D1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Слом культурных барьеров. </w:t>
      </w:r>
      <w:r>
        <w:rPr>
          <w:rFonts w:ascii="Times New Roman" w:hAnsi="Times New Roman" w:cs="Times New Roman"/>
          <w:sz w:val="28"/>
          <w:szCs w:val="28"/>
        </w:rPr>
        <w:t>Культ самоубийства. Поиск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ценностей и нор</w:t>
      </w:r>
      <w:r>
        <w:rPr>
          <w:rFonts w:ascii="Times New Roman" w:hAnsi="Times New Roman" w:cs="Times New Roman"/>
          <w:sz w:val="28"/>
          <w:szCs w:val="28"/>
        </w:rPr>
        <w:t>мативов, оправдывающих суицидальное поведение или даже делающих его в какой-то мере привлекательным. Заимствование суиц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дальных моделей поведения из литературы и кино. В крайнем варианте -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версия ценности смерти и жизни. В отсутствие выраженных пиков по </w:t>
      </w:r>
      <w:r>
        <w:rPr>
          <w:rFonts w:ascii="Times New Roman" w:hAnsi="Times New Roman" w:cs="Times New Roman"/>
          <w:sz w:val="28"/>
          <w:szCs w:val="28"/>
        </w:rPr>
        <w:t>другим шкалам это может говорить только об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экзистенции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смерти". Одна из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можных внутренних причин культа смерти - доведенная до патологического максимализма смысловая установка на самодеятельность: "Вершитель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ственной судьбы сам определяет конец свое</w:t>
      </w:r>
      <w:r>
        <w:rPr>
          <w:rFonts w:ascii="Times New Roman" w:hAnsi="Times New Roman" w:cs="Times New Roman"/>
          <w:sz w:val="28"/>
          <w:szCs w:val="28"/>
        </w:rPr>
        <w:t xml:space="preserve">го существования". </w:t>
      </w:r>
    </w:p>
    <w:p w:rsidR="00961AC3" w:rsidRDefault="00F91D1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Максимализм. </w:t>
      </w:r>
      <w:r>
        <w:rPr>
          <w:rFonts w:ascii="Times New Roman" w:hAnsi="Times New Roman" w:cs="Times New Roman"/>
          <w:sz w:val="28"/>
          <w:szCs w:val="28"/>
        </w:rPr>
        <w:t>Инфантильный максимализм ценностных 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вок. Распространение на все сферы жизни содержания локального конфликта в какой-то одной жизненной сфере. Невозможность компенсации. Аффе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тивная фиксация на неудачах. </w:t>
      </w:r>
    </w:p>
    <w:p w:rsidR="00961AC3" w:rsidRDefault="00F91D1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Временная пер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спектива. </w:t>
      </w:r>
      <w:r>
        <w:rPr>
          <w:rFonts w:ascii="Times New Roman" w:hAnsi="Times New Roman" w:cs="Times New Roman"/>
          <w:sz w:val="28"/>
          <w:szCs w:val="28"/>
        </w:rPr>
        <w:t>Невозможность конструктивного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 </w:t>
      </w:r>
    </w:p>
    <w:p w:rsidR="00961AC3" w:rsidRDefault="00F91D1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Атисуицидальный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ктор. </w:t>
      </w:r>
      <w:r>
        <w:rPr>
          <w:rFonts w:ascii="Times New Roman" w:hAnsi="Times New Roman" w:cs="Times New Roman"/>
          <w:sz w:val="28"/>
          <w:szCs w:val="28"/>
        </w:rPr>
        <w:t>Даже при высокой выраженности всех остальных факторов есть фактор, который снимает глобальный суицидал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ный риск. Это глубокое понимание чувства ответственности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ство долга. Это представление о греховности самоубийства,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антиэстетичн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его, боязнь боли и физических страданий. В определенном смысле это показатель наличного уровня предпосылок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6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ОПРЕДЕЛЕНИЯ</w:t>
      </w:r>
    </w:p>
    <w:p w:rsidR="00961AC3" w:rsidRDefault="00F91D11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СТЕПЕНИ РИСКА СОВЕРШЕНИЯ СУИЦИДА</w:t>
      </w:r>
    </w:p>
    <w:p w:rsidR="00961AC3" w:rsidRDefault="00F91D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(И.А. Погодин)</w:t>
      </w:r>
    </w:p>
    <w:p w:rsidR="00961AC3" w:rsidRDefault="00961A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Предлагаемая методика призвана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психологам, социол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гам, врачам в установлении степени риска совершения суицида людьми, ок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завшимися в тяжелых жизненных ситуациях. Вместе с тем ее могут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зовать педагоги, работники социальных и правоохранительных органов для подтвержден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своих выводов о людях, которые по своим поведенческим и другим признакам находятся в условиях жизненного кризиса или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пресу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цидальном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Основу методики составляет специальная карта, в которую включен 31 фактор риска суицида. Наличие и степень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выраженности каждого из этих факторов необходимо установить у обследуемого индивида. Сбор информ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осуществляется традиционными методами, которые широко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психологами: наблюдение, индивидуальные беседы, изучение и анализ документов. Лучше узна</w:t>
      </w:r>
      <w:r>
        <w:rPr>
          <w:rFonts w:ascii="Times New Roman" w:hAnsi="Times New Roman" w:cs="Times New Roman"/>
          <w:color w:val="000000"/>
          <w:sz w:val="28"/>
          <w:szCs w:val="28"/>
        </w:rPr>
        <w:t>ть человека помогает обобщение мнений о нем 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комых с ним людей, сопоставление результатов наблюдений и выводов, сд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ланных из бесед с его окружением.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Достоверность методики повышается с расширением источников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формации и способов изучения личности.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новании материала, предшествующего изучению личности иссл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дуемого, а также по результатам свободной беседы с ним постарайтесь отм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тить наличие выраженности у него перечисленных в карте факторов. При этом напротив каждого фактора поставьте его условный «вес</w:t>
      </w:r>
      <w:r>
        <w:rPr>
          <w:rFonts w:ascii="Times New Roman" w:hAnsi="Times New Roman" w:cs="Times New Roman"/>
          <w:color w:val="000000"/>
          <w:sz w:val="28"/>
          <w:szCs w:val="28"/>
        </w:rPr>
        <w:t>» в соответствии с таблицей. Так, например, при наличии факторов 8, 9, 11—31 напротив них ставится «вес» +1; если они слабо выражены — +0,5; если не выявлены — 0; если фактор отсутствует, ставится -0,5. «Вес» факторов 5—7 оценивается баллами от -0,5 до +2,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факторов 1—4, 10 от -0,5 до +3.</w:t>
      </w:r>
    </w:p>
    <w:p w:rsidR="00961AC3" w:rsidRDefault="00F91D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Нулем оцениваются также характеристики факторов 7—10 у лиц, не достигших среднего возраста начала половой жизни (19 лет) и вступления в брак (21 год). Затем вычисляется алгебраическая сумма «весов» всех факт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ров. Если пол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ученная величина меньше, чем 8,8, риск суицида незначителен. Если эта величина колеблется от 8,8 до 15,4, то имеется риск совершения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ицидальной попытки. В случае, когда сумма «весов» превышает 15, 4, риск суицида исследуемого лица велик, а в случае налич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в анамнезе попытки самоубийства значителен риск ее повтора. При наличии цифр, превышающих критические значения риска суицида, необходимо немедленно обратиться к врачам и провести клинико-психологическое обследование этого индивида. </w:t>
      </w:r>
    </w:p>
    <w:p w:rsidR="00961AC3" w:rsidRDefault="00961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AC3" w:rsidRDefault="00F91D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Карта риска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суицида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льности</w:t>
      </w:r>
      <w:proofErr w:type="spellEnd"/>
    </w:p>
    <w:p w:rsidR="00961AC3" w:rsidRDefault="00961A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1AC3" w:rsidRDefault="00F91D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Изучаемые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факторы:</w:t>
      </w:r>
    </w:p>
    <w:p w:rsidR="00961AC3" w:rsidRDefault="00F91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 анамнеза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Возраст первой суицидальной попытки — до 18 лет.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Ранее имела место суицидальная попытка.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Суицидальные попытки у родственников.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Развод или смерть одного из родителей (до 18 лет).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Недостаток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тепла в семье в детстве или юношестве.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Полная или частичная безнадзорность в детстве.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Начало половой жизни — 16 лет и ранее.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Ведущее место в системе ценностей принадлежит любовным отн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шениям.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Производственная сфера не играет важной роли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hAnsi="Times New Roman" w:cs="Times New Roman"/>
          <w:color w:val="000000"/>
          <w:sz w:val="28"/>
          <w:szCs w:val="28"/>
        </w:rPr>
        <w:t>ме ценн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стей.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В анамнезе имел место развод. </w:t>
      </w:r>
    </w:p>
    <w:p w:rsidR="00961AC3" w:rsidRDefault="00F91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. Актуальная конфликтная ситуация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Ситуация неопределенности, ожидания.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Конфликт в области любовных или супружеских отношений.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Продолжительный служебный конфликт.    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Подобный конфликт имел место ранее. 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Конфликт, отягощенный неприятностями  в других сферах жизни.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 xml:space="preserve"> 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Субъективное чувство непреодолимости конфликтной ситуации.  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Чувство обиды, жалости к себе.  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Чувство усталости, бессилия.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>
        <w:rPr>
          <w:rFonts w:ascii="Times New Roman" w:hAnsi="Times New Roman" w:cs="Times New Roman"/>
          <w:color w:val="000000"/>
          <w:sz w:val="28"/>
          <w:szCs w:val="28"/>
        </w:rPr>
        <w:t>Высказывания с угрозой суицида.</w:t>
      </w:r>
    </w:p>
    <w:p w:rsidR="00961AC3" w:rsidRDefault="00F91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Характеристика личности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Эмоциональная неустойчивость.  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Импульсивность.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Эмоциональная зависимость, необходимость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близ</w:t>
      </w:r>
      <w:r>
        <w:rPr>
          <w:rFonts w:ascii="Times New Roman" w:hAnsi="Times New Roman" w:cs="Times New Roman"/>
          <w:color w:val="000000"/>
          <w:sz w:val="28"/>
          <w:szCs w:val="28"/>
        </w:rPr>
        <w:t>ких эмоционал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контактов.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Доверчивость.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Эмоциональная вязкость, неподвижность.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 Болезненное самолюбие.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Самостоятельность, отсутствие зависимости в принятии решений.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Напряженность потребностей (сильно выраженное желание достичь своей цели, высокая интенсивность данной потребности).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Настойчивость.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Решительность.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 Бескомпромиссность.</w:t>
      </w:r>
    </w:p>
    <w:p w:rsidR="00961AC3" w:rsidRDefault="00F91D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Низкая способность к образованию компенсаторных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механизмов, вытеснению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фрустрирующих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961AC3" w:rsidRDefault="00961A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1AC3" w:rsidRDefault="00961A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1AC3" w:rsidRDefault="00F91D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«Вес» факторов риска суицида в зависимости от его наличия,</w:t>
      </w:r>
    </w:p>
    <w:p w:rsidR="00961AC3" w:rsidRDefault="00F91D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выраженности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значимости</w:t>
      </w:r>
    </w:p>
    <w:p w:rsidR="00961AC3" w:rsidRDefault="00961A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231"/>
        <w:gridCol w:w="2468"/>
        <w:gridCol w:w="1748"/>
        <w:gridCol w:w="2192"/>
      </w:tblGrid>
      <w:tr w:rsidR="00961AC3">
        <w:trPr>
          <w:trHeight w:val="307"/>
        </w:trPr>
        <w:tc>
          <w:tcPr>
            <w:tcW w:w="32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61AC3" w:rsidRDefault="00F9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Характеристика наличия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факторов</w:t>
            </w:r>
          </w:p>
        </w:tc>
        <w:tc>
          <w:tcPr>
            <w:tcW w:w="64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61AC3" w:rsidRDefault="00F9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Номера факторов</w:t>
            </w:r>
          </w:p>
        </w:tc>
      </w:tr>
      <w:tr w:rsidR="00961AC3">
        <w:trPr>
          <w:trHeight w:val="365"/>
        </w:trPr>
        <w:tc>
          <w:tcPr>
            <w:tcW w:w="32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961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C3" w:rsidRDefault="00961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61AC3" w:rsidRDefault="00F9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8; 9; 11—31</w:t>
            </w:r>
          </w:p>
        </w:tc>
        <w:tc>
          <w:tcPr>
            <w:tcW w:w="1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61AC3" w:rsidRDefault="00F9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5—7</w:t>
            </w:r>
          </w:p>
        </w:tc>
        <w:tc>
          <w:tcPr>
            <w:tcW w:w="2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961AC3" w:rsidRDefault="00F91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1—4; 10</w:t>
            </w:r>
          </w:p>
        </w:tc>
      </w:tr>
      <w:tr w:rsidR="00961AC3">
        <w:trPr>
          <w:trHeight w:val="374"/>
        </w:trPr>
        <w:tc>
          <w:tcPr>
            <w:tcW w:w="3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Отсутствует (фактор)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-0,5</w:t>
            </w:r>
          </w:p>
        </w:tc>
        <w:tc>
          <w:tcPr>
            <w:tcW w:w="1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-0,5</w:t>
            </w:r>
          </w:p>
        </w:tc>
        <w:tc>
          <w:tcPr>
            <w:tcW w:w="2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-0,5</w:t>
            </w:r>
          </w:p>
        </w:tc>
      </w:tr>
      <w:tr w:rsidR="00961AC3">
        <w:trPr>
          <w:trHeight w:val="355"/>
        </w:trPr>
        <w:tc>
          <w:tcPr>
            <w:tcW w:w="3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Слабо выражен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+0,5</w:t>
            </w:r>
          </w:p>
        </w:tc>
        <w:tc>
          <w:tcPr>
            <w:tcW w:w="1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+1,0</w:t>
            </w:r>
          </w:p>
        </w:tc>
        <w:tc>
          <w:tcPr>
            <w:tcW w:w="2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+1,5</w:t>
            </w:r>
          </w:p>
        </w:tc>
      </w:tr>
      <w:tr w:rsidR="00961AC3">
        <w:trPr>
          <w:trHeight w:val="374"/>
        </w:trPr>
        <w:tc>
          <w:tcPr>
            <w:tcW w:w="3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Присутствует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+1,0</w:t>
            </w:r>
          </w:p>
        </w:tc>
        <w:tc>
          <w:tcPr>
            <w:tcW w:w="1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+2,0</w:t>
            </w:r>
          </w:p>
        </w:tc>
        <w:tc>
          <w:tcPr>
            <w:tcW w:w="2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+3,0</w:t>
            </w:r>
          </w:p>
        </w:tc>
      </w:tr>
      <w:tr w:rsidR="00961AC3">
        <w:trPr>
          <w:trHeight w:val="394"/>
        </w:trPr>
        <w:tc>
          <w:tcPr>
            <w:tcW w:w="3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не выявлено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961A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961AC3" w:rsidRDefault="00F91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961AC3" w:rsidRDefault="00961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F91D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Литература</w:t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AC3" w:rsidRDefault="00F91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1.Ожегов С.И. словарь русского языка.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Н.Ю.Шведовой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1984.</w:t>
      </w:r>
    </w:p>
    <w:p w:rsidR="00961AC3" w:rsidRDefault="00F91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2.Программа профилактики суицидального поведения «Жизнь как чудо». Составитель: Литвинова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Каргаполье, 2012 (DVD диск)</w:t>
      </w:r>
    </w:p>
    <w:p w:rsidR="00961AC3" w:rsidRDefault="00F91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3.Профилактика суицидального поведения. Методические рекомендации. Сост.: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А.Г.Абрумова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В.А.Тихоненко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1980.</w:t>
      </w:r>
    </w:p>
    <w:p w:rsidR="00961AC3" w:rsidRDefault="00F91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4.Региональные подходы к осуществлению профилактики ВИЧ/СПИДа в образовательной среде Курганской области: Методические рекомендации.- Курган, </w:t>
      </w:r>
      <w:r>
        <w:rPr>
          <w:rFonts w:ascii="Times New Roman" w:hAnsi="Times New Roman" w:cs="Times New Roman"/>
          <w:sz w:val="28"/>
          <w:szCs w:val="28"/>
        </w:rPr>
        <w:t>2008.</w:t>
      </w:r>
    </w:p>
    <w:p w:rsidR="00961AC3" w:rsidRDefault="00F91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5.Синягин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Н.Ю.. Детский суицид. Психологический взгляд. КАРО, 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2006.</w:t>
      </w:r>
    </w:p>
    <w:p w:rsidR="00961AC3" w:rsidRDefault="00F91D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6.Суицидальное поведение у детей и подростков: Методические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дации.- Курган, 2006.</w:t>
      </w:r>
    </w:p>
    <w:p w:rsidR="00961AC3" w:rsidRDefault="00F91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61AC3" w:rsidRDefault="00F91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3" w:rsidRDefault="00961AC3">
      <w:pPr>
        <w:spacing w:after="0" w:line="240" w:lineRule="auto"/>
        <w:ind w:firstLine="720"/>
        <w:jc w:val="both"/>
      </w:pPr>
    </w:p>
    <w:sectPr w:rsidR="00961AC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F48"/>
    <w:multiLevelType w:val="multilevel"/>
    <w:tmpl w:val="A3DE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7046E57"/>
    <w:multiLevelType w:val="multilevel"/>
    <w:tmpl w:val="B24A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D41B9"/>
    <w:multiLevelType w:val="multilevel"/>
    <w:tmpl w:val="3E06DE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F7261D"/>
    <w:multiLevelType w:val="multilevel"/>
    <w:tmpl w:val="A8569AEA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77B03C0"/>
    <w:multiLevelType w:val="multilevel"/>
    <w:tmpl w:val="1B40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61AC3"/>
    <w:rsid w:val="00961AC3"/>
    <w:rsid w:val="00F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C"/>
    <w:pPr>
      <w:spacing w:after="200" w:line="276" w:lineRule="auto"/>
    </w:pPr>
  </w:style>
  <w:style w:type="paragraph" w:styleId="4">
    <w:name w:val="heading 4"/>
    <w:basedOn w:val="a"/>
    <w:link w:val="40"/>
    <w:qFormat/>
    <w:rsid w:val="00AB0D90"/>
    <w:pPr>
      <w:keepNext/>
      <w:spacing w:after="0" w:line="240" w:lineRule="auto"/>
      <w:ind w:firstLine="1080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AB0D90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basedOn w:val="a0"/>
    <w:qFormat/>
    <w:rsid w:val="00AB0D9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CB40A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B40A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rsid w:val="00AB0D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8000</Words>
  <Characters>45600</Characters>
  <Application>Microsoft Office Word</Application>
  <DocSecurity>0</DocSecurity>
  <Lines>380</Lines>
  <Paragraphs>106</Paragraphs>
  <ScaleCrop>false</ScaleCrop>
  <Company>Школа2</Company>
  <LinksUpToDate>false</LinksUpToDate>
  <CharactersWithSpaces>53494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Берденева</dc:creator>
  <dc:description/>
  <cp:lastModifiedBy>User</cp:lastModifiedBy>
  <cp:revision>11</cp:revision>
  <cp:lastPrinted>2018-12-06T04:01:00Z</cp:lastPrinted>
  <dcterms:created xsi:type="dcterms:W3CDTF">2017-01-25T14:41:00Z</dcterms:created>
  <dcterms:modified xsi:type="dcterms:W3CDTF">2023-10-17T07:35:00Z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