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23" w:rsidRDefault="00A52323" w:rsidP="00A52323">
      <w:pPr>
        <w:pStyle w:val="20"/>
        <w:keepNext/>
        <w:keepLines/>
        <w:shd w:val="clear" w:color="auto" w:fill="auto"/>
        <w:ind w:right="160"/>
      </w:pPr>
      <w:r>
        <w:t>Муниципальное бюджетное общеобразовательное учреждение</w:t>
      </w:r>
    </w:p>
    <w:p w:rsidR="00A52323" w:rsidRDefault="00A52323" w:rsidP="00A52323">
      <w:pPr>
        <w:pStyle w:val="20"/>
        <w:keepNext/>
        <w:keepLines/>
        <w:shd w:val="clear" w:color="auto" w:fill="auto"/>
        <w:ind w:right="160"/>
      </w:pPr>
      <w:r>
        <w:t>«В-Амонашенская средняя общеобразовательная школа»</w:t>
      </w:r>
    </w:p>
    <w:p w:rsidR="00A52323" w:rsidRDefault="00A52323" w:rsidP="00A52323">
      <w:pPr>
        <w:pStyle w:val="20"/>
        <w:keepNext/>
        <w:keepLines/>
        <w:shd w:val="clear" w:color="auto" w:fill="auto"/>
        <w:ind w:right="160"/>
      </w:pPr>
    </w:p>
    <w:p w:rsidR="00A52323" w:rsidRDefault="00A52323" w:rsidP="001074B4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A52323" w:rsidRDefault="00A52323" w:rsidP="00A5232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A52323" w:rsidRDefault="00A52323" w:rsidP="00A5232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01141">
        <w:rPr>
          <w:b/>
          <w:color w:val="000000"/>
          <w:sz w:val="28"/>
          <w:szCs w:val="28"/>
        </w:rPr>
        <w:t>Положение о</w:t>
      </w:r>
      <w:r>
        <w:rPr>
          <w:b/>
          <w:color w:val="000000"/>
          <w:sz w:val="28"/>
          <w:szCs w:val="28"/>
        </w:rPr>
        <w:t>б организации</w:t>
      </w:r>
      <w:r w:rsidRPr="005011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внеурочной деятельности</w:t>
      </w:r>
    </w:p>
    <w:p w:rsid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52323">
        <w:rPr>
          <w:b/>
          <w:bCs/>
          <w:color w:val="000000"/>
        </w:rPr>
        <w:t>1. Общие положения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 xml:space="preserve">1.1. Внеурочная деятельность – это образовательная деятельность, направленная на достижение планируемых результатов освоения основных образовательных программ (личностных, </w:t>
      </w:r>
      <w:proofErr w:type="spellStart"/>
      <w:r w:rsidRPr="00A52323">
        <w:rPr>
          <w:color w:val="000000"/>
        </w:rPr>
        <w:t>метапредметных</w:t>
      </w:r>
      <w:proofErr w:type="spellEnd"/>
      <w:r w:rsidRPr="00A52323">
        <w:rPr>
          <w:color w:val="000000"/>
        </w:rPr>
        <w:t xml:space="preserve"> и предметных), осуществляемую в формах, отличных от </w:t>
      </w:r>
      <w:proofErr w:type="gramStart"/>
      <w:r w:rsidRPr="00A52323">
        <w:rPr>
          <w:color w:val="000000"/>
        </w:rPr>
        <w:t>урочной</w:t>
      </w:r>
      <w:proofErr w:type="gramEnd"/>
      <w:r w:rsidRPr="00A52323">
        <w:rPr>
          <w:color w:val="000000"/>
        </w:rPr>
        <w:t>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 xml:space="preserve">1.2. </w:t>
      </w:r>
      <w:proofErr w:type="gramStart"/>
      <w:r w:rsidRPr="00A52323">
        <w:rPr>
          <w:color w:val="000000"/>
        </w:rPr>
        <w:t>Внеурочная деятельность организуется с обучающимися в соответствии с федеральным государственным образовательным стандартом основного общего образования и является неотъемлемой и обязательной частью основной общеобразовательной программы.</w:t>
      </w:r>
      <w:proofErr w:type="gramEnd"/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1.4. Организация занятий внеурочной деятельности является неотъемлемой частью образовательного процесса в муниципальном общеобразовательном учреждении средней общеобразовательной школе с. Тарбагатай.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1.5. Внеурочная деятельность планируется и организуется с учётом индивидуальных особенностей и потребностей ребёнка, запросов семьи, культурных традиций, национальных и этнокультурных особенностей региона и осуществляется на основе индивидуального плана внеурочной деятельности обучающегося.</w:t>
      </w:r>
    </w:p>
    <w:p w:rsidR="00070E9A" w:rsidRDefault="00070E9A" w:rsidP="00070E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A52323" w:rsidRPr="00A52323" w:rsidRDefault="00A52323" w:rsidP="00070E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52323">
        <w:rPr>
          <w:b/>
          <w:bCs/>
          <w:color w:val="000000"/>
        </w:rPr>
        <w:t xml:space="preserve">2. </w:t>
      </w:r>
      <w:r w:rsidR="00070E9A" w:rsidRPr="00070E9A">
        <w:rPr>
          <w:b/>
          <w:bCs/>
          <w:color w:val="000033"/>
        </w:rPr>
        <w:t>Организация внеурочной деятельности</w:t>
      </w:r>
      <w:r w:rsidR="00070E9A">
        <w:rPr>
          <w:b/>
          <w:bCs/>
          <w:color w:val="000033"/>
        </w:rPr>
        <w:t>.</w:t>
      </w:r>
      <w:r w:rsidR="00070E9A" w:rsidRPr="00A52323">
        <w:rPr>
          <w:b/>
          <w:bCs/>
          <w:color w:val="000000"/>
        </w:rPr>
        <w:t xml:space="preserve"> </w:t>
      </w:r>
      <w:r w:rsidRPr="00A52323">
        <w:rPr>
          <w:b/>
          <w:bCs/>
          <w:color w:val="000000"/>
        </w:rPr>
        <w:t>Цель и задачи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 xml:space="preserve">2.1. Целью внеурочной деятельности является обеспечение достижения ребёнком планируемых результатов освоения основной образовательной программы за счёт </w:t>
      </w:r>
      <w:r w:rsidR="00070E9A">
        <w:rPr>
          <w:color w:val="000000"/>
        </w:rPr>
        <w:t>расширения информационной</w:t>
      </w:r>
      <w:r w:rsidRPr="00A52323">
        <w:rPr>
          <w:color w:val="000000"/>
        </w:rPr>
        <w:t>, предметной, культурной среды, в которой происходит образовательная деятельность, повышения гибкости её организации.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2.2. Внеурочная деятельность направлена на реализацию индивидуальных потребностей обучающихся организации и их родителей путем предоставления выбора широкого спектра видов и форм, направленных на развитие детей, формирование универсальных учебных действий.</w:t>
      </w:r>
    </w:p>
    <w:p w:rsidR="00A52323" w:rsidRDefault="00A52323" w:rsidP="00070E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lastRenderedPageBreak/>
        <w:t>2.3. 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070E9A" w:rsidRPr="00070E9A" w:rsidRDefault="00070E9A" w:rsidP="0007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2.4</w:t>
      </w:r>
      <w:r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            В организации внеурочной деятельности принимают участие все педагогические работники ОУ. Координирующая роль принадлежит заместителю директора по воспитательной работе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 педагогу-организатору</w:t>
      </w:r>
      <w:r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и классному руководителю, которые взаимодействуют с другими педагогическими работниками (а также учебно-вспомогательным персоналом ОУ) с целью максимального удовлетворения запросов обучающихся  и организуют внеурочную деятельнос</w:t>
      </w:r>
      <w:r w:rsidR="003D6B5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ть</w:t>
      </w:r>
      <w:r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070E9A" w:rsidRPr="00070E9A" w:rsidRDefault="003D6B55" w:rsidP="0007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2.4</w:t>
      </w:r>
      <w:r w:rsidR="00070E9A"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            Количество часов, отводимое на внеурочную деятельность, ОУ определяет самостоятельно (исходя из имеющихся ресурсов ОУ и за счёт интеграции ресурсов ОУ и ресурсов дополнительного образования детей).</w:t>
      </w:r>
    </w:p>
    <w:p w:rsidR="00070E9A" w:rsidRPr="00070E9A" w:rsidRDefault="00070E9A" w:rsidP="0007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ОУ создает условия для активного участия </w:t>
      </w:r>
      <w:proofErr w:type="gramStart"/>
      <w:r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обучающихся</w:t>
      </w:r>
      <w:proofErr w:type="gramEnd"/>
      <w:r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во внеурочной деятельности по всем направлениям (спортивно-оздоровительное, духовно-нравственное, гражданско-патриотическое, экологическое, социальное, </w:t>
      </w:r>
      <w:proofErr w:type="spellStart"/>
      <w:r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общеинтеллектуаль</w:t>
      </w:r>
      <w:r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ное</w:t>
      </w:r>
      <w:proofErr w:type="spellEnd"/>
      <w:r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 общекультурное).</w:t>
      </w:r>
    </w:p>
    <w:p w:rsidR="00070E9A" w:rsidRPr="00070E9A" w:rsidRDefault="003D6B55" w:rsidP="0007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2.5</w:t>
      </w:r>
      <w:r w:rsidR="00070E9A"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            В соответствии с СанПиН 2.4.2.2821-10 для организации внеурочной деятельности могут ис</w:t>
      </w:r>
      <w:r w:rsidR="00070E9A"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пользоваться общешкольные помещения (актовый и спортивный залы, библиотека), а также стадион, помещения домов культуры, центров детского досуга и спортивных сооружений.</w:t>
      </w:r>
    </w:p>
    <w:p w:rsidR="00070E9A" w:rsidRPr="00070E9A" w:rsidRDefault="003D6B55" w:rsidP="0007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2.6</w:t>
      </w:r>
      <w:r w:rsidR="00070E9A"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       Образовательным учреждением для развития потенциала одаренных детей и детей с огра</w:t>
      </w:r>
      <w:r w:rsidR="00070E9A"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деятельности.</w:t>
      </w:r>
    </w:p>
    <w:p w:rsidR="00070E9A" w:rsidRPr="00070E9A" w:rsidRDefault="00070E9A" w:rsidP="0007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</w:t>
      </w:r>
      <w:r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softHyphen/>
        <w:t>циями психолого-медико-педагогического консилиума ОУ или рекомендациями территориальной психолого-медико-педагогической комиссии.</w:t>
      </w:r>
    </w:p>
    <w:p w:rsidR="00070E9A" w:rsidRPr="00070E9A" w:rsidRDefault="003D6B55" w:rsidP="00070E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2.7</w:t>
      </w:r>
      <w:r w:rsidR="00070E9A" w:rsidRPr="00070E9A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       Наполняемость группы обучающихся при организации внеурочной деятельности в клубно-кружковой форме – от 10 чел.</w:t>
      </w:r>
    </w:p>
    <w:p w:rsidR="00070E9A" w:rsidRPr="00A52323" w:rsidRDefault="00070E9A" w:rsidP="00070E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b/>
          <w:bCs/>
          <w:color w:val="000000"/>
        </w:rPr>
        <w:t>3. Направления, формы и виды организации внеурочной деятельности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 xml:space="preserve">3.1. Направления и виды внеурочной деятельности определяются в соответствии с основной образовательной программой основного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образования </w:t>
      </w:r>
      <w:r w:rsidRPr="00A52323">
        <w:rPr>
          <w:color w:val="000000"/>
        </w:rPr>
        <w:lastRenderedPageBreak/>
        <w:t>учащихся в соответствии с основной образовательной программой основного общего образования школы.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3.2. Внеурочная деятельность может быть организована:</w:t>
      </w:r>
    </w:p>
    <w:p w:rsidR="00A52323" w:rsidRPr="00A52323" w:rsidRDefault="00A52323" w:rsidP="00A523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 w:rsidRPr="00A52323">
        <w:rPr>
          <w:i/>
          <w:iCs/>
          <w:color w:val="000000"/>
        </w:rPr>
        <w:t>по направлениям:</w:t>
      </w:r>
      <w:r w:rsidRPr="00A52323">
        <w:rPr>
          <w:color w:val="000000"/>
        </w:rPr>
        <w:t> спортивно-оздоровительное, художественно-эстетическое, научно-познавательное, военно-патриотическое, социальное, общественно полезная деятельность, проектная деятельность;</w:t>
      </w:r>
      <w:proofErr w:type="gramEnd"/>
    </w:p>
    <w:p w:rsidR="00A52323" w:rsidRPr="00A52323" w:rsidRDefault="00A52323" w:rsidP="00A523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 w:rsidRPr="00A52323">
        <w:rPr>
          <w:i/>
          <w:iCs/>
          <w:color w:val="000000"/>
        </w:rPr>
        <w:t>по видам деятельности:</w:t>
      </w:r>
      <w:r w:rsidRPr="00A52323">
        <w:rPr>
          <w:color w:val="000000"/>
        </w:rPr>
        <w:t> игровая деятельность; познавательная деятельность; проблемно-ценностное общение; досугово-развлекательная деятельность (досуговое общение); художественное творчество; социальное творчество (социально значимая волонтерская деятельность); трудовая (производственная) деятельность; спортивно-оздоровительная деятельность; туристско-краеведческая деятельность;</w:t>
      </w:r>
      <w:proofErr w:type="gramEnd"/>
    </w:p>
    <w:p w:rsidR="00A52323" w:rsidRPr="00A52323" w:rsidRDefault="00A52323" w:rsidP="00A523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 w:rsidRPr="00A52323">
        <w:rPr>
          <w:i/>
          <w:iCs/>
          <w:color w:val="000000"/>
        </w:rPr>
        <w:t>в формах:</w:t>
      </w:r>
      <w:r w:rsidRPr="00A52323">
        <w:rPr>
          <w:color w:val="000000"/>
        </w:rPr>
        <w:t> в формах: ролевые, деловые, познавательные и социально-моделирующие игры, викторины, олимпиады, интеллектуальные марафоны и клубы, конференции, детские исследовательские и социальные проекты, внешкольные акции социальной и благотворительной направленности, экскурсии, культпоходы, туристические походы, праздники, выставки, концерты, инсценировки, кружки, секции, конкурсы, соревнования, этические беседы, дебаты, диспуты, проблемно-ценностные дискуссии, коллективные творческие дела, субботники, поисковые исследования через организацию деятельности обучающегося во взаимодействии со сверстниками</w:t>
      </w:r>
      <w:proofErr w:type="gramEnd"/>
      <w:r w:rsidRPr="00A52323">
        <w:rPr>
          <w:color w:val="000000"/>
        </w:rPr>
        <w:t>, педагогами, родителями, сетевое проектирование и др.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3.3. Виды внеурочной деятельности определяются школой в соответствии с основной образовательной программой начального, основного и среднего общего образования.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3.4. Содержание внеурочной деятельности должно обеспечить достижение планируемых результатов обучающихся в соответствии с основной образовательной программой начального, основного и среднего общего образования школы.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52323" w:rsidRPr="00A52323" w:rsidRDefault="00A52323" w:rsidP="00070E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52323">
        <w:rPr>
          <w:b/>
          <w:bCs/>
          <w:color w:val="000000"/>
        </w:rPr>
        <w:t>4. Организация внеурочной деятельности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4.1. Внеурочная деятельность организуется в период после уроков, в каникулярное время.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4.2. Перерыв между урочной и внеурочной деятельностью в соответствии с СанПиН должен составлять не менее 45 минут.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4.3. 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</w:t>
      </w:r>
      <w:r w:rsidR="00070E9A">
        <w:rPr>
          <w:color w:val="000000"/>
        </w:rPr>
        <w:t>инут в день для обучающихся 1-</w:t>
      </w:r>
      <w:r w:rsidRPr="00A52323">
        <w:rPr>
          <w:color w:val="000000"/>
        </w:rPr>
        <w:t xml:space="preserve">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</w:t>
      </w:r>
      <w:r w:rsidRPr="00A52323">
        <w:rPr>
          <w:color w:val="000000"/>
        </w:rPr>
        <w:lastRenderedPageBreak/>
        <w:t>в неделю с ограничением длительности просмотр</w:t>
      </w:r>
      <w:r w:rsidR="00070E9A">
        <w:rPr>
          <w:color w:val="000000"/>
        </w:rPr>
        <w:t>а до 1 часа для обучающихся 1-</w:t>
      </w:r>
      <w:r w:rsidRPr="00A52323">
        <w:rPr>
          <w:color w:val="000000"/>
        </w:rPr>
        <w:t>3 клас</w:t>
      </w:r>
      <w:r w:rsidR="00070E9A">
        <w:rPr>
          <w:color w:val="000000"/>
        </w:rPr>
        <w:t>сов и 1,5 - для обучающихся 4-10</w:t>
      </w:r>
      <w:r w:rsidRPr="00A52323">
        <w:rPr>
          <w:color w:val="000000"/>
        </w:rPr>
        <w:t xml:space="preserve"> классов.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 xml:space="preserve">4.4. </w:t>
      </w:r>
      <w:proofErr w:type="gramStart"/>
      <w:r w:rsidRPr="00A52323">
        <w:rPr>
          <w:color w:val="000000"/>
        </w:rPr>
        <w:t>Время, отводимое на внеурочную деятельность ежегодно определяется</w:t>
      </w:r>
      <w:proofErr w:type="gramEnd"/>
      <w:r w:rsidRPr="00A52323">
        <w:rPr>
          <w:color w:val="000000"/>
        </w:rPr>
        <w:t xml:space="preserve"> образовательной организацией и фиксируется в годовом учебном графике.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4.5. Чередование учебной и внеурочной деятельности по сменам, в течение каникул в пределах годового учебного графика определяет администрация школы.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4.6. Внеурочная деятельность осуществляется посредством реализации рабочих программ внеурочной деятельности.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4.7</w:t>
      </w:r>
      <w:r w:rsidR="003D6B55">
        <w:rPr>
          <w:color w:val="000000"/>
        </w:rPr>
        <w:t>.</w:t>
      </w:r>
      <w:r w:rsidRPr="00A52323">
        <w:rPr>
          <w:color w:val="000000"/>
        </w:rPr>
        <w:t xml:space="preserve"> 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4.8. 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с учётом соответствующих примерных основных образовательных программ.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 xml:space="preserve">4.9. Участие во внеурочной деятельности является для </w:t>
      </w:r>
      <w:proofErr w:type="gramStart"/>
      <w:r w:rsidRPr="00A52323">
        <w:rPr>
          <w:color w:val="000000"/>
        </w:rPr>
        <w:t>обучающихся</w:t>
      </w:r>
      <w:proofErr w:type="gramEnd"/>
      <w:r w:rsidRPr="00A52323">
        <w:rPr>
          <w:color w:val="000000"/>
        </w:rPr>
        <w:t xml:space="preserve"> обязательным. Допустимое количество часов в зависимости от уровня общего образования: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до 1350 часов за четыре года обучения на уровне начального общего образования;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до 1750 часов за пять лет обучения на уровне основного общего образования;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до 700 часов за два года обучения на уровне среднего общего образования.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4.10</w:t>
      </w:r>
      <w:r w:rsidR="003D6B55">
        <w:rPr>
          <w:color w:val="000000"/>
        </w:rPr>
        <w:t>.</w:t>
      </w:r>
      <w:r w:rsidRPr="00A52323">
        <w:rPr>
          <w:color w:val="000000"/>
        </w:rPr>
        <w:t xml:space="preserve"> Объём часов внеурочной деятельности определяется образовательной организацией с учётом запросов семей, интересов обучающихся и возможностей образовательной организации.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4.11</w:t>
      </w:r>
      <w:r w:rsidR="003D6B55">
        <w:rPr>
          <w:color w:val="000000"/>
        </w:rPr>
        <w:t>.</w:t>
      </w:r>
      <w:r w:rsidRPr="00A52323">
        <w:rPr>
          <w:color w:val="000000"/>
        </w:rPr>
        <w:t xml:space="preserve"> Рабочие программы могут быть построены по модульному принципу и реализовываться с использованием сетевой формы, электронного обучения, а также с использованием дистанционных образовательных технологий. При реализации рабочих программ внеурочной деятельности рекомендуется использовать формы, носящие исследовательский, творческий характер.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4.12</w:t>
      </w:r>
      <w:r w:rsidR="003D6B55">
        <w:rPr>
          <w:color w:val="000000"/>
        </w:rPr>
        <w:t>.</w:t>
      </w:r>
      <w:r w:rsidRPr="00A52323">
        <w:rPr>
          <w:color w:val="000000"/>
        </w:rPr>
        <w:t xml:space="preserve"> Формы реализации внеурочной деятельности образовательная организация определяет самостоятельно. Они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</w:t>
      </w:r>
      <w:r w:rsidR="00070E9A">
        <w:rPr>
          <w:color w:val="000000"/>
        </w:rPr>
        <w:t xml:space="preserve"> (</w:t>
      </w:r>
      <w:r w:rsidRPr="00A52323">
        <w:rPr>
          <w:color w:val="000000"/>
        </w:rPr>
        <w:t xml:space="preserve">в том числе экспедиции, практики), экскурсии, походы, деловые игры и </w:t>
      </w:r>
      <w:proofErr w:type="spellStart"/>
      <w:proofErr w:type="gramStart"/>
      <w:r w:rsidRPr="00A52323">
        <w:rPr>
          <w:color w:val="000000"/>
        </w:rPr>
        <w:t>пр</w:t>
      </w:r>
      <w:proofErr w:type="spellEnd"/>
      <w:proofErr w:type="gramEnd"/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4.13</w:t>
      </w:r>
      <w:r w:rsidR="003D6B55">
        <w:rPr>
          <w:color w:val="000000"/>
        </w:rPr>
        <w:t>.</w:t>
      </w:r>
      <w:r w:rsidRPr="00A52323">
        <w:rPr>
          <w:color w:val="000000"/>
        </w:rPr>
        <w:t xml:space="preserve"> 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lastRenderedPageBreak/>
        <w:t>4.14.</w:t>
      </w:r>
      <w:r w:rsidR="003D6B55">
        <w:rPr>
          <w:color w:val="000000"/>
        </w:rPr>
        <w:t xml:space="preserve"> </w:t>
      </w:r>
      <w:r w:rsidRPr="00A52323">
        <w:rPr>
          <w:color w:val="000000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4.15</w:t>
      </w:r>
      <w:r w:rsidR="003D6B55">
        <w:rPr>
          <w:color w:val="000000"/>
        </w:rPr>
        <w:t>.</w:t>
      </w:r>
      <w:r w:rsidRPr="00A52323">
        <w:rPr>
          <w:color w:val="000000"/>
        </w:rPr>
        <w:t xml:space="preserve"> Внеурочная деятельность в образовательной организации осуществляется с использованием сетевого взаимодействия с различными организациями. В реализации внеурочной деятельности с использованием сетевой формы могут участвовать организации, осуществляющие образовательную деятельность, а также научные организации, учреждения здравоохранения, организации культуры, физической культуры и спорта и иные организации, обладающие необходимыми ресурсами.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4.16. Сетевая форма реализации образовательных программ осуществляется на основе договора.</w:t>
      </w:r>
    </w:p>
    <w:p w:rsidR="00A52323" w:rsidRPr="00A52323" w:rsidRDefault="003D6B55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4.17</w:t>
      </w:r>
      <w:proofErr w:type="gramStart"/>
      <w:r w:rsidR="00A52323" w:rsidRPr="00A52323">
        <w:rPr>
          <w:color w:val="000000"/>
        </w:rPr>
        <w:t xml:space="preserve"> В</w:t>
      </w:r>
      <w:proofErr w:type="gramEnd"/>
      <w:r w:rsidR="00A52323" w:rsidRPr="00A52323">
        <w:rPr>
          <w:color w:val="000000"/>
        </w:rPr>
        <w:t xml:space="preserve"> соответствии с ФГОС часть основной общеобразовательной программы может быть реализована на базе организаций дополнительного образования согласно статье 15 Федерального закона от 29 декабря 2012г №273-ФЗ «Об образовании РФ»</w:t>
      </w:r>
      <w:r w:rsidR="00070E9A">
        <w:rPr>
          <w:color w:val="000000"/>
        </w:rPr>
        <w:t xml:space="preserve"> </w:t>
      </w:r>
      <w:r w:rsidR="00A52323" w:rsidRPr="00A52323">
        <w:rPr>
          <w:color w:val="000000"/>
        </w:rPr>
        <w:t>(далее Закон об образовании). При организации внеурочной деятельности возможно использование ресурсов организаций дополнительного образования.</w:t>
      </w:r>
    </w:p>
    <w:p w:rsidR="00A52323" w:rsidRPr="00A52323" w:rsidRDefault="003D6B55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4.18</w:t>
      </w:r>
      <w:r w:rsidR="00A52323" w:rsidRPr="00A52323">
        <w:rPr>
          <w:color w:val="000000"/>
        </w:rPr>
        <w:t>. Занятия внеурочной деятельности могут проводиться учителями образовательной организации, педагогами учреждений дополнительного образования, привлеченными специалистами.</w:t>
      </w:r>
    </w:p>
    <w:p w:rsidR="00A52323" w:rsidRPr="00A52323" w:rsidRDefault="003D6B55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4.19</w:t>
      </w:r>
      <w:r w:rsidR="00A52323" w:rsidRPr="00A52323">
        <w:rPr>
          <w:color w:val="000000"/>
        </w:rPr>
        <w:t>. Обучающиеся, их родители (законные представители) участвуют в выборе содержания внеурочной деятельности.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4.</w:t>
      </w:r>
      <w:r w:rsidR="003D6B55">
        <w:rPr>
          <w:color w:val="000000"/>
        </w:rPr>
        <w:t>20</w:t>
      </w:r>
      <w:r w:rsidRPr="00A52323">
        <w:rPr>
          <w:color w:val="000000"/>
        </w:rPr>
        <w:t xml:space="preserve">. Педагоги, реализующие внеурочную деятельность, ведут журналы учета по своим объединениям, фиксируя тематику занятий и посещаемость занятий </w:t>
      </w:r>
      <w:proofErr w:type="gramStart"/>
      <w:r w:rsidRPr="00A52323">
        <w:rPr>
          <w:color w:val="000000"/>
        </w:rPr>
        <w:t>обучающимися</w:t>
      </w:r>
      <w:proofErr w:type="gramEnd"/>
      <w:r w:rsidRPr="00A52323">
        <w:rPr>
          <w:color w:val="000000"/>
        </w:rPr>
        <w:t>.</w:t>
      </w:r>
    </w:p>
    <w:p w:rsidR="00A52323" w:rsidRPr="00A52323" w:rsidRDefault="003D6B55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4.21</w:t>
      </w:r>
      <w:r w:rsidR="00A52323" w:rsidRPr="00A52323">
        <w:rPr>
          <w:color w:val="000000"/>
        </w:rPr>
        <w:t>. Журнал должен содержать следующую информацию: курс внеурочной деятельности, класс, ФИО учащихся, ФИО учителя (педагога).</w:t>
      </w:r>
    </w:p>
    <w:p w:rsidR="003D6B55" w:rsidRPr="001074B4" w:rsidRDefault="003D6B55" w:rsidP="001074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4.22</w:t>
      </w:r>
      <w:r w:rsidR="00A52323" w:rsidRPr="00A52323">
        <w:rPr>
          <w:color w:val="000000"/>
        </w:rPr>
        <w:t>. Содержание занятий в Журнале учета должно соответствовать содержанию программы внеурочной деятельности.</w:t>
      </w:r>
      <w:bookmarkStart w:id="0" w:name="_GoBack"/>
      <w:bookmarkEnd w:id="0"/>
    </w:p>
    <w:p w:rsidR="003D6B55" w:rsidRDefault="003D6B55" w:rsidP="00070E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:rsidR="00A52323" w:rsidRPr="00A52323" w:rsidRDefault="00A52323" w:rsidP="00070E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52323">
        <w:rPr>
          <w:b/>
          <w:bCs/>
          <w:color w:val="000000"/>
        </w:rPr>
        <w:t>5. Требования к структуре и содержанию программы внеурочной деятельности школьников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5.1. Образовательные программы внеурочной деятельн</w:t>
      </w:r>
      <w:r w:rsidR="00070E9A">
        <w:rPr>
          <w:color w:val="000000"/>
        </w:rPr>
        <w:t>ости разрабатываются на основе «П</w:t>
      </w:r>
      <w:r w:rsidRPr="00A52323">
        <w:rPr>
          <w:color w:val="000000"/>
        </w:rPr>
        <w:t>оложения о рабочей программе</w:t>
      </w:r>
      <w:r w:rsidR="00070E9A">
        <w:rPr>
          <w:color w:val="000000"/>
        </w:rPr>
        <w:t>»</w:t>
      </w:r>
      <w:r w:rsidRPr="00A52323">
        <w:rPr>
          <w:color w:val="000000"/>
        </w:rPr>
        <w:t>, федерального государственного образовательного стандарта, основной образовательной программы школы и утверждаются методическим советом школы. Возможно использование утверждённых авторских программ.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lastRenderedPageBreak/>
        <w:t>5.2. Цели и задачи программы внеурочной деятельности должны быть ориентированы на достижение воспитательных и образовательных результатов различных уровней.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 xml:space="preserve">5.3. Образовательные результаты внеурочной деятельности </w:t>
      </w:r>
      <w:proofErr w:type="gramStart"/>
      <w:r w:rsidRPr="00A52323">
        <w:rPr>
          <w:color w:val="000000"/>
        </w:rPr>
        <w:t>обучающихся</w:t>
      </w:r>
      <w:proofErr w:type="gramEnd"/>
      <w:r w:rsidRPr="00A52323">
        <w:rPr>
          <w:color w:val="000000"/>
        </w:rPr>
        <w:t xml:space="preserve"> школы определяются по трем уровням:</w:t>
      </w:r>
    </w:p>
    <w:p w:rsidR="00A52323" w:rsidRPr="00A52323" w:rsidRDefault="00A52323" w:rsidP="00A52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52323">
        <w:rPr>
          <w:i/>
          <w:iCs/>
          <w:color w:val="000000"/>
        </w:rPr>
        <w:t>Первый уровень результатов (школьник знает и понимает общественную жизнь)</w:t>
      </w:r>
      <w:r w:rsidRPr="00A52323">
        <w:rPr>
          <w:color w:val="000000"/>
        </w:rPr>
        <w:t>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A52323" w:rsidRPr="00A52323" w:rsidRDefault="00A52323" w:rsidP="00A52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 w:rsidRPr="00A52323">
        <w:rPr>
          <w:i/>
          <w:iCs/>
          <w:color w:val="000000"/>
        </w:rPr>
        <w:t>Второй уровень результатов</w:t>
      </w:r>
      <w:r w:rsidRPr="00A52323">
        <w:rPr>
          <w:color w:val="000000"/>
        </w:rPr>
        <w:t> </w:t>
      </w:r>
      <w:r w:rsidRPr="00A52323">
        <w:rPr>
          <w:i/>
          <w:iCs/>
          <w:color w:val="000000"/>
        </w:rPr>
        <w:t>(школьник ценит общественную жизнь)</w:t>
      </w:r>
      <w:r w:rsidRPr="00A52323">
        <w:rPr>
          <w:color w:val="000000"/>
        </w:rPr>
        <w:t> 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</w:p>
    <w:p w:rsidR="00A52323" w:rsidRPr="00A52323" w:rsidRDefault="00A52323" w:rsidP="00A523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52323">
        <w:rPr>
          <w:i/>
          <w:iCs/>
          <w:color w:val="000000"/>
        </w:rPr>
        <w:t>Третий уровень результатов (школьник самостоятельно действует в общественной жизни) </w:t>
      </w:r>
      <w:r w:rsidRPr="00A52323">
        <w:rPr>
          <w:color w:val="000000"/>
        </w:rPr>
        <w:t>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 школы, в открытой общественной среде.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5.4. Программы внеурочной деятельности могут быть различных типов:</w:t>
      </w:r>
    </w:p>
    <w:p w:rsidR="00A52323" w:rsidRPr="00A52323" w:rsidRDefault="00A52323" w:rsidP="00A523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52323">
        <w:rPr>
          <w:i/>
          <w:iCs/>
          <w:color w:val="000000"/>
        </w:rPr>
        <w:t>комплексные образовательные программы</w:t>
      </w:r>
      <w:r w:rsidRPr="00A52323">
        <w:rPr>
          <w:color w:val="000000"/>
        </w:rPr>
        <w:t xml:space="preserve">, предполагающие последовательный переход от результатов первого к результатам третьего уровня в различных видах </w:t>
      </w:r>
      <w:proofErr w:type="spellStart"/>
      <w:r w:rsidRPr="00A52323">
        <w:rPr>
          <w:color w:val="000000"/>
        </w:rPr>
        <w:t>внеучебной</w:t>
      </w:r>
      <w:proofErr w:type="spellEnd"/>
      <w:r w:rsidRPr="00A52323">
        <w:rPr>
          <w:color w:val="000000"/>
        </w:rPr>
        <w:t xml:space="preserve"> деятельности;</w:t>
      </w:r>
    </w:p>
    <w:p w:rsidR="00A52323" w:rsidRPr="00A52323" w:rsidRDefault="00A52323" w:rsidP="00A523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52323">
        <w:rPr>
          <w:i/>
          <w:iCs/>
          <w:color w:val="000000"/>
        </w:rPr>
        <w:t>тематические образовательные программы</w:t>
      </w:r>
      <w:r w:rsidRPr="00A52323">
        <w:rPr>
          <w:color w:val="000000"/>
        </w:rPr>
        <w:t xml:space="preserve">, направленные на получение результатов в определенном проблемном поле и использующие при этом возможности различных видов </w:t>
      </w:r>
      <w:proofErr w:type="spellStart"/>
      <w:r w:rsidRPr="00A52323">
        <w:rPr>
          <w:color w:val="000000"/>
        </w:rPr>
        <w:t>внеучебной</w:t>
      </w:r>
      <w:proofErr w:type="spellEnd"/>
      <w:r w:rsidRPr="00A52323">
        <w:rPr>
          <w:color w:val="000000"/>
        </w:rPr>
        <w:t xml:space="preserve"> деятельности (например, программа патриотического воспитания, воспитания толерантности и т.п.);</w:t>
      </w:r>
    </w:p>
    <w:p w:rsidR="00A52323" w:rsidRPr="00A52323" w:rsidRDefault="00A52323" w:rsidP="00A523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52323">
        <w:rPr>
          <w:i/>
          <w:iCs/>
          <w:color w:val="000000"/>
        </w:rPr>
        <w:t>образовательные программы, ориентированные на достижение результатов определенного уровня</w:t>
      </w:r>
      <w:r w:rsidRPr="00A52323">
        <w:rPr>
          <w:color w:val="000000"/>
        </w:rPr>
        <w:t> (такие программы могут иметь возрастную привязку, дающую ребенку опыт самостоятельного социального действия);</w:t>
      </w:r>
    </w:p>
    <w:p w:rsidR="00A52323" w:rsidRPr="00A52323" w:rsidRDefault="00A52323" w:rsidP="00A523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52323">
        <w:rPr>
          <w:i/>
          <w:iCs/>
          <w:color w:val="000000"/>
        </w:rPr>
        <w:t xml:space="preserve">образовательные программы по конкретным видам </w:t>
      </w:r>
      <w:proofErr w:type="spellStart"/>
      <w:r w:rsidRPr="00A52323">
        <w:rPr>
          <w:i/>
          <w:iCs/>
          <w:color w:val="000000"/>
        </w:rPr>
        <w:t>внеучебной</w:t>
      </w:r>
      <w:proofErr w:type="spellEnd"/>
      <w:r w:rsidRPr="00A52323">
        <w:rPr>
          <w:i/>
          <w:iCs/>
          <w:color w:val="000000"/>
        </w:rPr>
        <w:t xml:space="preserve"> деятельности;</w:t>
      </w:r>
    </w:p>
    <w:p w:rsidR="00A52323" w:rsidRPr="00A52323" w:rsidRDefault="00A52323" w:rsidP="00A523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52323">
        <w:rPr>
          <w:i/>
          <w:iCs/>
          <w:color w:val="000000"/>
        </w:rPr>
        <w:t>индивидуальные образовательные программы для учащихся</w:t>
      </w:r>
      <w:r w:rsidRPr="00A52323">
        <w:rPr>
          <w:color w:val="000000"/>
        </w:rPr>
        <w:t>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5.5. В структуру программы внеурочной деятельности входят:</w:t>
      </w:r>
    </w:p>
    <w:p w:rsidR="00A52323" w:rsidRPr="00A52323" w:rsidRDefault="00A52323" w:rsidP="00A523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52323">
        <w:rPr>
          <w:color w:val="000000"/>
        </w:rPr>
        <w:t>пояснительная записка;</w:t>
      </w:r>
    </w:p>
    <w:p w:rsidR="00A52323" w:rsidRPr="00A52323" w:rsidRDefault="00A52323" w:rsidP="00A523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52323">
        <w:rPr>
          <w:color w:val="000000"/>
        </w:rPr>
        <w:t>тематическое планирование;</w:t>
      </w:r>
    </w:p>
    <w:p w:rsidR="00A52323" w:rsidRPr="00A52323" w:rsidRDefault="00A52323" w:rsidP="00A523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52323">
        <w:rPr>
          <w:color w:val="000000"/>
        </w:rPr>
        <w:lastRenderedPageBreak/>
        <w:t>содержание деятельности;</w:t>
      </w:r>
    </w:p>
    <w:p w:rsidR="00A52323" w:rsidRPr="00A52323" w:rsidRDefault="00A52323" w:rsidP="00A523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52323">
        <w:rPr>
          <w:color w:val="000000"/>
        </w:rPr>
        <w:t>ожидаемые результаты реализации программы.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5.6. В программе указывается количество часов аудиторных занятий и внеаудиторных активных (подвижных) занятий.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5.7. Программа внеурочной деятельности проходит экспертизу на уровне образовательной организации.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5.8. Утверждение программы внеурочной деятельности школьников осуществляет директор школы с изданием соответствующего приказа.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  <w:shd w:val="clear" w:color="auto" w:fill="FFFFFF"/>
        </w:rPr>
        <w:t>5.9.</w:t>
      </w:r>
      <w:r w:rsidR="003D6B55">
        <w:rPr>
          <w:color w:val="000000"/>
          <w:shd w:val="clear" w:color="auto" w:fill="FFFFFF"/>
        </w:rPr>
        <w:t xml:space="preserve"> </w:t>
      </w:r>
      <w:r w:rsidRPr="00A52323">
        <w:rPr>
          <w:color w:val="000000"/>
          <w:shd w:val="clear" w:color="auto" w:fill="FFFFFF"/>
        </w:rPr>
        <w:t xml:space="preserve">Обучающиеся имеют право на зачет результатов освоения </w:t>
      </w:r>
      <w:proofErr w:type="gramStart"/>
      <w:r w:rsidRPr="00A52323">
        <w:rPr>
          <w:color w:val="000000"/>
          <w:shd w:val="clear" w:color="auto" w:fill="FFFFFF"/>
        </w:rPr>
        <w:t>обучающимися</w:t>
      </w:r>
      <w:proofErr w:type="gramEnd"/>
      <w:r w:rsidRPr="00A52323">
        <w:rPr>
          <w:color w:val="000000"/>
          <w:shd w:val="clear" w:color="auto" w:fill="FFFFFF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A52323" w:rsidRPr="00A52323" w:rsidRDefault="00070E9A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5.10</w:t>
      </w:r>
      <w:r w:rsidR="003D6B5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Порядок зачёта определён </w:t>
      </w:r>
      <w:r w:rsidR="00A52323" w:rsidRPr="00A52323">
        <w:rPr>
          <w:color w:val="000000"/>
          <w:shd w:val="clear" w:color="auto" w:fill="FFFFFF"/>
        </w:rPr>
        <w:t>МС школы и включает следующие этапы: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  <w:shd w:val="clear" w:color="auto" w:fill="FFFFFF"/>
        </w:rPr>
        <w:t>- составление индивидуального плана внеурочной дея</w:t>
      </w:r>
      <w:r w:rsidR="00070E9A">
        <w:rPr>
          <w:color w:val="000000"/>
          <w:shd w:val="clear" w:color="auto" w:fill="FFFFFF"/>
        </w:rPr>
        <w:t>тельности совместно с учениками</w:t>
      </w:r>
      <w:r w:rsidRPr="00A52323">
        <w:rPr>
          <w:color w:val="000000"/>
          <w:shd w:val="clear" w:color="auto" w:fill="FFFFFF"/>
        </w:rPr>
        <w:t>, родителями, классными руководителями;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  <w:shd w:val="clear" w:color="auto" w:fill="FFFFFF"/>
        </w:rPr>
        <w:t>-</w:t>
      </w:r>
      <w:r w:rsidR="00070E9A">
        <w:rPr>
          <w:color w:val="000000"/>
          <w:shd w:val="clear" w:color="auto" w:fill="FFFFFF"/>
        </w:rPr>
        <w:t xml:space="preserve"> </w:t>
      </w:r>
      <w:r w:rsidRPr="00A52323">
        <w:rPr>
          <w:color w:val="000000"/>
          <w:shd w:val="clear" w:color="auto" w:fill="FFFFFF"/>
        </w:rPr>
        <w:t>проверка и контроль посещения занятий классными руководителями;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  <w:shd w:val="clear" w:color="auto" w:fill="FFFFFF"/>
        </w:rPr>
        <w:t>-</w:t>
      </w:r>
      <w:r w:rsidR="00070E9A">
        <w:rPr>
          <w:color w:val="000000"/>
          <w:shd w:val="clear" w:color="auto" w:fill="FFFFFF"/>
        </w:rPr>
        <w:t xml:space="preserve"> </w:t>
      </w:r>
      <w:r w:rsidRPr="00A52323">
        <w:rPr>
          <w:color w:val="000000"/>
          <w:shd w:val="clear" w:color="auto" w:fill="FFFFFF"/>
        </w:rPr>
        <w:t>мониторинг и учёт образовательных результатов на основе анкетирования и д</w:t>
      </w:r>
      <w:r w:rsidR="00070E9A">
        <w:rPr>
          <w:color w:val="000000"/>
          <w:shd w:val="clear" w:color="auto" w:fill="FFFFFF"/>
        </w:rPr>
        <w:t>иагностики с помощью психолого-</w:t>
      </w:r>
      <w:r w:rsidRPr="00A52323">
        <w:rPr>
          <w:color w:val="000000"/>
          <w:shd w:val="clear" w:color="auto" w:fill="FFFFFF"/>
        </w:rPr>
        <w:t>педагогического инструментария классными руководителями, заместителем директора по воспитательной работе, школьным психологом.</w:t>
      </w:r>
    </w:p>
    <w:p w:rsidR="00070E9A" w:rsidRDefault="00070E9A" w:rsidP="003D6B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A52323" w:rsidRPr="00A52323" w:rsidRDefault="00A52323" w:rsidP="00070E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52323">
        <w:rPr>
          <w:b/>
          <w:bCs/>
          <w:color w:val="000000"/>
        </w:rPr>
        <w:t>6. Финансирование внеурочной деятельности</w:t>
      </w:r>
    </w:p>
    <w:p w:rsidR="00A52323" w:rsidRPr="00A52323" w:rsidRDefault="00A52323" w:rsidP="00A523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 xml:space="preserve">6.1. </w:t>
      </w:r>
      <w:r w:rsidR="00070E9A" w:rsidRPr="00070E9A">
        <w:rPr>
          <w:color w:val="000033"/>
        </w:rPr>
        <w:t>Финансирование внеурочной деятельности, реализуемой учителями-предметниками в форме образоват</w:t>
      </w:r>
      <w:r w:rsidR="00070E9A">
        <w:rPr>
          <w:color w:val="000033"/>
        </w:rPr>
        <w:t>ель</w:t>
      </w:r>
      <w:r w:rsidR="00070E9A">
        <w:rPr>
          <w:color w:val="000033"/>
        </w:rPr>
        <w:softHyphen/>
        <w:t>ных модулей и спецкурсов</w:t>
      </w:r>
      <w:r w:rsidR="00070E9A" w:rsidRPr="00070E9A">
        <w:rPr>
          <w:color w:val="000033"/>
        </w:rPr>
        <w:t>, а также дополнительных образо</w:t>
      </w:r>
      <w:r w:rsidR="00070E9A" w:rsidRPr="00070E9A">
        <w:rPr>
          <w:color w:val="000033"/>
        </w:rPr>
        <w:softHyphen/>
        <w:t>вательных программ ОУ, осуществляется из тарификации или в виде доплат за счет стимулирующей части фонда оплаты труда ОУ.</w:t>
      </w:r>
    </w:p>
    <w:p w:rsidR="00894CB8" w:rsidRPr="003D6B55" w:rsidRDefault="00A52323" w:rsidP="003D6B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2323">
        <w:rPr>
          <w:color w:val="000000"/>
        </w:rPr>
        <w:t>6.2. Возможно привлечение добровольных родительских пожертвований на развитие материально-технической базы объединений внеурочной деятельности и проведение экскурсионно-досуговых мероприятий.</w:t>
      </w:r>
    </w:p>
    <w:sectPr w:rsidR="00894CB8" w:rsidRPr="003D6B55" w:rsidSect="00070E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8C"/>
    <w:multiLevelType w:val="multilevel"/>
    <w:tmpl w:val="422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66431"/>
    <w:multiLevelType w:val="multilevel"/>
    <w:tmpl w:val="D780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AF3EC8"/>
    <w:multiLevelType w:val="multilevel"/>
    <w:tmpl w:val="91E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D394E"/>
    <w:multiLevelType w:val="multilevel"/>
    <w:tmpl w:val="67F0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8164E"/>
    <w:multiLevelType w:val="multilevel"/>
    <w:tmpl w:val="B224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C570E"/>
    <w:multiLevelType w:val="multilevel"/>
    <w:tmpl w:val="DDF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D263D"/>
    <w:multiLevelType w:val="multilevel"/>
    <w:tmpl w:val="433C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3F7C11"/>
    <w:multiLevelType w:val="multilevel"/>
    <w:tmpl w:val="BD0A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0F3E6F"/>
    <w:multiLevelType w:val="multilevel"/>
    <w:tmpl w:val="B4C2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B6535"/>
    <w:multiLevelType w:val="multilevel"/>
    <w:tmpl w:val="EF5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82405"/>
    <w:multiLevelType w:val="multilevel"/>
    <w:tmpl w:val="08A4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3E0BF8"/>
    <w:multiLevelType w:val="multilevel"/>
    <w:tmpl w:val="C59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E36E1B"/>
    <w:multiLevelType w:val="multilevel"/>
    <w:tmpl w:val="BC1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185795"/>
    <w:multiLevelType w:val="multilevel"/>
    <w:tmpl w:val="60F8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BD484B"/>
    <w:multiLevelType w:val="multilevel"/>
    <w:tmpl w:val="3FD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323"/>
    <w:rsid w:val="00070E9A"/>
    <w:rsid w:val="001074B4"/>
    <w:rsid w:val="003D6B55"/>
    <w:rsid w:val="00894CB8"/>
    <w:rsid w:val="00A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A5232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52323"/>
    <w:pPr>
      <w:widowControl w:val="0"/>
      <w:shd w:val="clear" w:color="auto" w:fill="FFFFFF"/>
      <w:spacing w:after="0" w:line="406" w:lineRule="exact"/>
      <w:jc w:val="center"/>
      <w:outlineLvl w:val="1"/>
    </w:pPr>
    <w:rPr>
      <w:rFonts w:ascii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A52323"/>
    <w:rPr>
      <w:b/>
      <w:bCs/>
    </w:rPr>
  </w:style>
  <w:style w:type="character" w:styleId="a5">
    <w:name w:val="Emphasis"/>
    <w:basedOn w:val="a0"/>
    <w:uiPriority w:val="20"/>
    <w:qFormat/>
    <w:rsid w:val="00A52323"/>
    <w:rPr>
      <w:i/>
      <w:iCs/>
    </w:rPr>
  </w:style>
  <w:style w:type="character" w:styleId="a6">
    <w:name w:val="Hyperlink"/>
    <w:basedOn w:val="a0"/>
    <w:uiPriority w:val="99"/>
    <w:semiHidden/>
    <w:unhideWhenUsed/>
    <w:rsid w:val="00A52323"/>
    <w:rPr>
      <w:color w:val="0000FF"/>
      <w:u w:val="single"/>
    </w:rPr>
  </w:style>
  <w:style w:type="paragraph" w:customStyle="1" w:styleId="320">
    <w:name w:val="320"/>
    <w:basedOn w:val="a"/>
    <w:rsid w:val="0007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07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0">
    <w:name w:val="420"/>
    <w:basedOn w:val="a"/>
    <w:rsid w:val="0007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07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07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07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User</cp:lastModifiedBy>
  <cp:revision>4</cp:revision>
  <cp:lastPrinted>2021-01-12T06:19:00Z</cp:lastPrinted>
  <dcterms:created xsi:type="dcterms:W3CDTF">2021-01-12T05:33:00Z</dcterms:created>
  <dcterms:modified xsi:type="dcterms:W3CDTF">2021-12-23T07:16:00Z</dcterms:modified>
</cp:coreProperties>
</file>