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5" w:rsidRPr="00173745" w:rsidRDefault="00E01B15" w:rsidP="00E0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4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17374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73745">
        <w:rPr>
          <w:rFonts w:ascii="Times New Roman" w:hAnsi="Times New Roman" w:cs="Times New Roman"/>
          <w:b/>
          <w:sz w:val="28"/>
          <w:szCs w:val="28"/>
        </w:rPr>
        <w:t xml:space="preserve"> 5 класса МБОУ «В-</w:t>
      </w:r>
      <w:proofErr w:type="spellStart"/>
      <w:r w:rsidRPr="00173745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7374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42E78" w:rsidRPr="00173745" w:rsidRDefault="00942E78" w:rsidP="00942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45">
        <w:rPr>
          <w:rFonts w:ascii="Times New Roman" w:hAnsi="Times New Roman" w:cs="Times New Roman"/>
          <w:b/>
          <w:sz w:val="28"/>
          <w:szCs w:val="28"/>
        </w:rPr>
        <w:t>с 27 марта по 31 марта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512"/>
      </w:tblGrid>
      <w:tr w:rsidR="00173745" w:rsidRPr="00173745" w:rsidTr="00173745">
        <w:tc>
          <w:tcPr>
            <w:tcW w:w="3369" w:type="dxa"/>
          </w:tcPr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12" w:type="dxa"/>
          </w:tcPr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173745" w:rsidRPr="00173745" w:rsidTr="00173745">
        <w:tc>
          <w:tcPr>
            <w:tcW w:w="3369" w:type="dxa"/>
          </w:tcPr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12" w:type="dxa"/>
          </w:tcPr>
          <w:p w:rsidR="00E01B15" w:rsidRPr="00173745" w:rsidRDefault="00CE25A7" w:rsidP="001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$82-упр.434; $83-упр.442;$84-упр.450. </w:t>
            </w:r>
          </w:p>
        </w:tc>
      </w:tr>
      <w:tr w:rsidR="00173745" w:rsidRPr="00173745" w:rsidTr="00173745">
        <w:tc>
          <w:tcPr>
            <w:tcW w:w="3369" w:type="dxa"/>
          </w:tcPr>
          <w:p w:rsidR="00173745" w:rsidRPr="00173745" w:rsidRDefault="00173745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512" w:type="dxa"/>
          </w:tcPr>
          <w:p w:rsidR="00E01B15" w:rsidRPr="00173745" w:rsidRDefault="00CE25A7" w:rsidP="001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Есенин конспект, выучить </w:t>
            </w:r>
            <w:proofErr w:type="spellStart"/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наиз-т</w:t>
            </w:r>
            <w:proofErr w:type="gramStart"/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выбор) П.П. Бажов «Медной горы Хозяйка», читать, отвечать на </w:t>
            </w:r>
            <w:proofErr w:type="spellStart"/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</w:t>
            </w:r>
            <w:proofErr w:type="spellEnd"/>
            <w:r w:rsidRPr="00173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3745" w:rsidRPr="00173745" w:rsidTr="00173745">
        <w:tc>
          <w:tcPr>
            <w:tcW w:w="3369" w:type="dxa"/>
          </w:tcPr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512" w:type="dxa"/>
          </w:tcPr>
          <w:p w:rsidR="004D3ED4" w:rsidRPr="00173745" w:rsidRDefault="004D3ED4" w:rsidP="00173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.104,  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>. 118 Прочитайте текст и ответьте на вопрос</w:t>
            </w:r>
          </w:p>
          <w:p w:rsidR="004D3ED4" w:rsidRPr="00173745" w:rsidRDefault="004D3ED4" w:rsidP="00173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.105,  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119 Соотнесите глаголы из текста с их значениями </w:t>
            </w:r>
          </w:p>
          <w:p w:rsidR="004D3ED4" w:rsidRPr="00173745" w:rsidRDefault="004D3ED4" w:rsidP="00173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.106,  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>. 119 Напишите где правда, а где лож</w:t>
            </w:r>
          </w:p>
          <w:p w:rsidR="00E01B15" w:rsidRPr="00173745" w:rsidRDefault="004D3ED4" w:rsidP="00173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.107,  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73745">
              <w:rPr>
                <w:rFonts w:ascii="Times New Roman" w:eastAsia="Calibri" w:hAnsi="Times New Roman" w:cs="Times New Roman"/>
                <w:sz w:val="24"/>
                <w:szCs w:val="24"/>
              </w:rPr>
              <w:t>. 119 Ответьте на вопросы полным ответом</w:t>
            </w:r>
          </w:p>
        </w:tc>
      </w:tr>
      <w:tr w:rsidR="00173745" w:rsidRPr="00173745" w:rsidTr="00173745">
        <w:tc>
          <w:tcPr>
            <w:tcW w:w="3369" w:type="dxa"/>
          </w:tcPr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76"/>
              <w:gridCol w:w="6210"/>
            </w:tblGrid>
            <w:tr w:rsidR="00173745" w:rsidRPr="00173745" w:rsidTr="00290261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09D" w:rsidRPr="00173745" w:rsidRDefault="00C2709D" w:rsidP="00173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73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</w:t>
                  </w:r>
                  <w:proofErr w:type="spellEnd"/>
                </w:p>
              </w:tc>
              <w:tc>
                <w:tcPr>
                  <w:tcW w:w="9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09D" w:rsidRPr="00173745" w:rsidRDefault="00C2709D" w:rsidP="00173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74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Умножение десятичных дробей на натуральные числа. </w:t>
                  </w:r>
                  <w:r w:rsidRPr="00173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Параграф 34,№909,959, 912,915</w:t>
                  </w:r>
                </w:p>
              </w:tc>
            </w:tr>
          </w:tbl>
          <w:p w:rsidR="00C2709D" w:rsidRPr="00173745" w:rsidRDefault="00C2709D" w:rsidP="001737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99"/>
              <w:gridCol w:w="6187"/>
            </w:tblGrid>
            <w:tr w:rsidR="00173745" w:rsidRPr="00173745" w:rsidTr="00290261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09D" w:rsidRPr="00173745" w:rsidRDefault="00C2709D" w:rsidP="00173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73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</w:t>
                  </w:r>
                  <w:proofErr w:type="spellEnd"/>
                </w:p>
              </w:tc>
              <w:tc>
                <w:tcPr>
                  <w:tcW w:w="8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09D" w:rsidRPr="00173745" w:rsidRDefault="00C2709D" w:rsidP="00173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74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Умножение десятичных дробей на натуральные числа. </w:t>
                  </w:r>
                  <w:r w:rsidRPr="00173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Параграф 34. № 920,923, выполнить задания на карточке</w:t>
                  </w:r>
                </w:p>
              </w:tc>
            </w:tr>
          </w:tbl>
          <w:p w:rsidR="00E01B15" w:rsidRPr="00173745" w:rsidRDefault="00E01B15" w:rsidP="0017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45" w:rsidRPr="00173745" w:rsidTr="00173745">
        <w:tc>
          <w:tcPr>
            <w:tcW w:w="3369" w:type="dxa"/>
          </w:tcPr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512" w:type="dxa"/>
          </w:tcPr>
          <w:p w:rsidR="00C31BE8" w:rsidRPr="00173745" w:rsidRDefault="00C31BE8" w:rsidP="00173745">
            <w:pPr>
              <w:pStyle w:val="Standard"/>
              <w:rPr>
                <w:rFonts w:cs="Times New Roman"/>
              </w:rPr>
            </w:pPr>
            <w:r w:rsidRPr="00173745">
              <w:rPr>
                <w:rFonts w:cs="Times New Roman"/>
              </w:rPr>
              <w:t>п. 21 прочитать, определения, выделенные черным шрифтом,</w:t>
            </w:r>
          </w:p>
          <w:p w:rsidR="00E01B15" w:rsidRPr="00173745" w:rsidRDefault="00C31BE8" w:rsidP="00173745">
            <w:pPr>
              <w:pStyle w:val="Standard"/>
              <w:rPr>
                <w:rFonts w:cs="Times New Roman"/>
              </w:rPr>
            </w:pPr>
            <w:r w:rsidRPr="00173745">
              <w:rPr>
                <w:rFonts w:cs="Times New Roman"/>
              </w:rPr>
              <w:t>выучить; стр. 104 таблица № 2 на к/карте (первый столбик).</w:t>
            </w:r>
            <w:bookmarkStart w:id="0" w:name="_GoBack"/>
            <w:bookmarkEnd w:id="0"/>
          </w:p>
        </w:tc>
      </w:tr>
      <w:tr w:rsidR="00173745" w:rsidRPr="00173745" w:rsidTr="00173745">
        <w:tc>
          <w:tcPr>
            <w:tcW w:w="3369" w:type="dxa"/>
          </w:tcPr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512" w:type="dxa"/>
          </w:tcPr>
          <w:p w:rsidR="00127FD0" w:rsidRPr="00173745" w:rsidRDefault="00127FD0" w:rsidP="0017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Образы  борьбы  и  победы  в  искусстве</w:t>
            </w:r>
            <w:proofErr w:type="gramStart"/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01B15" w:rsidRPr="00173745" w:rsidRDefault="00127FD0" w:rsidP="00173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я пишу? То, что у меня на сердце, должно найти себе выход. Вот поэтому-то я и пишу», — говорил Л. Бетховен. Героические образы музыки Л. Бетховена часто сравнивают со скульптурными и живописными образами итальянского художника Микеланджело.</w:t>
            </w:r>
          </w:p>
        </w:tc>
      </w:tr>
      <w:tr w:rsidR="00173745" w:rsidRPr="00173745" w:rsidTr="00173745">
        <w:tc>
          <w:tcPr>
            <w:tcW w:w="3369" w:type="dxa"/>
          </w:tcPr>
          <w:p w:rsidR="00173745" w:rsidRPr="00173745" w:rsidRDefault="00173745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12" w:type="dxa"/>
          </w:tcPr>
          <w:p w:rsidR="00C31BE8" w:rsidRPr="00173745" w:rsidRDefault="00C31BE8" w:rsidP="00173745">
            <w:pPr>
              <w:pStyle w:val="Standard"/>
              <w:rPr>
                <w:rFonts w:cs="Times New Roman"/>
              </w:rPr>
            </w:pPr>
            <w:r w:rsidRPr="00173745">
              <w:rPr>
                <w:rFonts w:cs="Times New Roman"/>
              </w:rPr>
              <w:t>Тема «Красота земли родной».</w:t>
            </w:r>
          </w:p>
          <w:p w:rsidR="00E01B15" w:rsidRPr="00173745" w:rsidRDefault="00C31BE8" w:rsidP="00173745">
            <w:pPr>
              <w:pStyle w:val="Standard"/>
              <w:rPr>
                <w:rFonts w:cs="Times New Roman"/>
              </w:rPr>
            </w:pPr>
            <w:r w:rsidRPr="00173745">
              <w:rPr>
                <w:rFonts w:cs="Times New Roman"/>
              </w:rPr>
              <w:t>Создай рисунок «Весеннее настроение», покажи</w:t>
            </w:r>
            <w:r w:rsidR="00173745" w:rsidRPr="00173745">
              <w:rPr>
                <w:rFonts w:cs="Times New Roman"/>
              </w:rPr>
              <w:t xml:space="preserve"> </w:t>
            </w:r>
            <w:r w:rsidRPr="00173745">
              <w:rPr>
                <w:rFonts w:cs="Times New Roman"/>
              </w:rPr>
              <w:t>красоту родной природы.</w:t>
            </w:r>
          </w:p>
        </w:tc>
      </w:tr>
      <w:tr w:rsidR="00173745" w:rsidRPr="00173745" w:rsidTr="00173745">
        <w:trPr>
          <w:trHeight w:val="70"/>
        </w:trPr>
        <w:tc>
          <w:tcPr>
            <w:tcW w:w="3369" w:type="dxa"/>
          </w:tcPr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745" w:rsidRPr="00173745" w:rsidRDefault="0017374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17374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12" w:type="dxa"/>
          </w:tcPr>
          <w:p w:rsidR="00F75CCC" w:rsidRPr="00173745" w:rsidRDefault="00F75CCC" w:rsidP="0017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Графическое изображение изделий из металлов и искусственных материалов.</w:t>
            </w:r>
          </w:p>
          <w:p w:rsidR="00F75CCC" w:rsidRPr="00173745" w:rsidRDefault="00F75CCC" w:rsidP="0017374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похожи изображения деталей из древесины и металла?</w:t>
            </w:r>
          </w:p>
          <w:p w:rsidR="00F75CCC" w:rsidRPr="00173745" w:rsidRDefault="00F75CCC" w:rsidP="0017374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линиями изображают на чертеже проволоку диаметром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737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мм</w:t>
              </w:r>
            </w:smartTag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75CCC" w:rsidRPr="00173745" w:rsidRDefault="00F75CCC" w:rsidP="0017374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запись на чертеже </w:t>
            </w:r>
            <w:r w:rsidRPr="00173745">
              <w:rPr>
                <w:rFonts w:ascii="Cambria Math" w:eastAsia="MS Gothic" w:hAnsi="Cambria Math" w:cs="Cambria Math"/>
                <w:sz w:val="24"/>
                <w:szCs w:val="24"/>
                <w:lang w:eastAsia="ru-RU"/>
              </w:rPr>
              <w:t>∅</w:t>
            </w: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10?</w:t>
            </w:r>
          </w:p>
          <w:p w:rsidR="00F75CCC" w:rsidRPr="00173745" w:rsidRDefault="00F75CCC" w:rsidP="0017374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линиями обозначают на чертеже центры окружностей и оси симметрии?</w:t>
            </w:r>
          </w:p>
          <w:p w:rsidR="00F75CCC" w:rsidRPr="00173745" w:rsidRDefault="00F75CCC" w:rsidP="0017374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развёртка?</w:t>
            </w:r>
          </w:p>
          <w:p w:rsidR="00E01B15" w:rsidRPr="00173745" w:rsidRDefault="00F75CCC" w:rsidP="0017374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развёртка для детали из проволоки?</w:t>
            </w:r>
          </w:p>
        </w:tc>
      </w:tr>
    </w:tbl>
    <w:p w:rsidR="00F1377E" w:rsidRPr="00173745" w:rsidRDefault="00F1377E" w:rsidP="00E01B15"/>
    <w:sectPr w:rsidR="00F1377E" w:rsidRPr="00173745" w:rsidSect="001737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4A8"/>
    <w:multiLevelType w:val="multilevel"/>
    <w:tmpl w:val="F0CC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4"/>
    <w:rsid w:val="00127FD0"/>
    <w:rsid w:val="00173745"/>
    <w:rsid w:val="004D3ED4"/>
    <w:rsid w:val="008236B4"/>
    <w:rsid w:val="00942E78"/>
    <w:rsid w:val="00C2709D"/>
    <w:rsid w:val="00C31BE8"/>
    <w:rsid w:val="00CE25A7"/>
    <w:rsid w:val="00E01B15"/>
    <w:rsid w:val="00F1377E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1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1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2020-04-12T17:58:00Z</dcterms:created>
  <dcterms:modified xsi:type="dcterms:W3CDTF">2020-04-12T23:46:00Z</dcterms:modified>
</cp:coreProperties>
</file>